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F42D46" w:rsidRPr="007208CA" w14:paraId="69413DF1" w14:textId="77777777" w:rsidTr="00F42D46">
        <w:trPr>
          <w:trHeight w:val="1842"/>
        </w:trPr>
        <w:tc>
          <w:tcPr>
            <w:tcW w:w="1960" w:type="dxa"/>
            <w:vAlign w:val="center"/>
          </w:tcPr>
          <w:p w14:paraId="0E0BBECF" w14:textId="514B9D7E" w:rsidR="00F42D46" w:rsidRPr="007208CA" w:rsidRDefault="002C2A60" w:rsidP="00F42D46">
            <w:pPr>
              <w:spacing w:after="0" w:line="240" w:lineRule="auto"/>
              <w:jc w:val="center"/>
              <w:rPr>
                <w:rFonts w:ascii="Times New Roman" w:hAnsi="Times New Roman"/>
                <w:lang w:val="bg-BG" w:eastAsia="bg-BG"/>
              </w:rPr>
            </w:pPr>
            <w:r w:rsidRPr="007208CA">
              <w:rPr>
                <w:noProof/>
                <w:lang w:val="bg-BG" w:eastAsia="bg-BG"/>
              </w:rPr>
              <w:drawing>
                <wp:anchor distT="0" distB="0" distL="114300" distR="114300" simplePos="0" relativeHeight="251657216" behindDoc="0" locked="0" layoutInCell="1" allowOverlap="1" wp14:anchorId="55F35E4C" wp14:editId="49CCCFC5">
                  <wp:simplePos x="0" y="0"/>
                  <wp:positionH relativeFrom="column">
                    <wp:posOffset>5080</wp:posOffset>
                  </wp:positionH>
                  <wp:positionV relativeFrom="paragraph">
                    <wp:posOffset>112395</wp:posOffset>
                  </wp:positionV>
                  <wp:extent cx="1095375" cy="894080"/>
                  <wp:effectExtent l="0" t="0" r="0" b="0"/>
                  <wp:wrapNone/>
                  <wp:docPr id="11"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vAlign w:val="center"/>
          </w:tcPr>
          <w:p w14:paraId="73A3CA23" w14:textId="5CC58D17" w:rsidR="00F42D46" w:rsidRPr="007208CA" w:rsidRDefault="002C2A60" w:rsidP="00F42D46">
            <w:pPr>
              <w:tabs>
                <w:tab w:val="center" w:pos="4680"/>
                <w:tab w:val="right" w:pos="9360"/>
              </w:tabs>
              <w:spacing w:after="0" w:line="240" w:lineRule="auto"/>
              <w:jc w:val="center"/>
              <w:rPr>
                <w:rFonts w:ascii="Verdana" w:hAnsi="Verdana"/>
                <w:lang w:val="bg-BG"/>
              </w:rPr>
            </w:pPr>
            <w:r>
              <w:rPr>
                <w:rFonts w:ascii="Verdana" w:hAnsi="Verdana"/>
                <w:noProof/>
                <w:lang w:val="bg-BG" w:eastAsia="bg-BG"/>
              </w:rPr>
              <w:drawing>
                <wp:anchor distT="0" distB="0" distL="114300" distR="114300" simplePos="0" relativeHeight="251658240" behindDoc="1" locked="0" layoutInCell="1" allowOverlap="1" wp14:anchorId="74756D43" wp14:editId="08A27DEC">
                  <wp:simplePos x="0" y="0"/>
                  <wp:positionH relativeFrom="column">
                    <wp:posOffset>3590290</wp:posOffset>
                  </wp:positionH>
                  <wp:positionV relativeFrom="paragraph">
                    <wp:posOffset>-7620</wp:posOffset>
                  </wp:positionV>
                  <wp:extent cx="1968500" cy="841375"/>
                  <wp:effectExtent l="0" t="0" r="0" b="0"/>
                  <wp:wrapNone/>
                  <wp:docPr id="12"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68500" cy="841375"/>
                          </a:xfrm>
                          <a:prstGeom prst="rect">
                            <a:avLst/>
                          </a:prstGeom>
                          <a:noFill/>
                        </pic:spPr>
                      </pic:pic>
                    </a:graphicData>
                  </a:graphic>
                  <wp14:sizeRelH relativeFrom="page">
                    <wp14:pctWidth>0</wp14:pctWidth>
                  </wp14:sizeRelH>
                  <wp14:sizeRelV relativeFrom="page">
                    <wp14:pctHeight>0</wp14:pctHeight>
                  </wp14:sizeRelV>
                </wp:anchor>
              </w:drawing>
            </w:r>
            <w:r w:rsidR="00B712BE">
              <w:rPr>
                <w:rFonts w:ascii="Verdana" w:hAnsi="Verdana"/>
                <w:lang w:val="bg-BG"/>
              </w:rPr>
              <w:t>МИНИСТЕРСТВО НА ЗЕМЕДЕЛИЕТО И ХРАНИТЕ</w:t>
            </w:r>
          </w:p>
          <w:p w14:paraId="6D8E90BB" w14:textId="77777777" w:rsidR="00F42D46" w:rsidRPr="007208CA" w:rsidRDefault="00F42D46" w:rsidP="00F42D46">
            <w:pPr>
              <w:tabs>
                <w:tab w:val="center" w:pos="4680"/>
                <w:tab w:val="right" w:pos="9360"/>
              </w:tabs>
              <w:spacing w:after="0" w:line="240" w:lineRule="auto"/>
              <w:jc w:val="center"/>
              <w:rPr>
                <w:rFonts w:ascii="Verdana" w:hAnsi="Verdana"/>
                <w:lang w:val="bg-BG"/>
              </w:rPr>
            </w:pPr>
          </w:p>
          <w:p w14:paraId="1153450E" w14:textId="77777777" w:rsidR="00F42D46" w:rsidRPr="007208CA" w:rsidRDefault="00A63B3A" w:rsidP="00F42D46">
            <w:pPr>
              <w:tabs>
                <w:tab w:val="center" w:pos="4680"/>
                <w:tab w:val="right" w:pos="9360"/>
              </w:tabs>
              <w:spacing w:after="0" w:line="240" w:lineRule="auto"/>
              <w:jc w:val="center"/>
              <w:rPr>
                <w:rFonts w:ascii="Verdana" w:hAnsi="Verdana"/>
                <w:bCs/>
                <w:lang w:val="bg-BG" w:eastAsia="zh-CN"/>
              </w:rPr>
            </w:pPr>
            <w:r>
              <w:rPr>
                <w:rFonts w:ascii="Verdana" w:hAnsi="Verdana"/>
                <w:bCs/>
                <w:lang w:val="bg-BG" w:eastAsia="zh-CN"/>
              </w:rPr>
              <w:t>„ЮГОЗАПАДНО ДЪРЖАВНО ПРЕДПРИЯТИЕ“ ДП</w:t>
            </w:r>
          </w:p>
          <w:p w14:paraId="428CEBF3" w14:textId="77777777" w:rsidR="00F42D46" w:rsidRPr="007208CA" w:rsidRDefault="00A63B3A" w:rsidP="00F42D46">
            <w:pPr>
              <w:spacing w:after="0" w:line="240" w:lineRule="auto"/>
              <w:jc w:val="center"/>
              <w:rPr>
                <w:rFonts w:ascii="Times New Roman" w:hAnsi="Times New Roman"/>
                <w:lang w:val="bg-BG" w:eastAsia="bg-BG"/>
              </w:rPr>
            </w:pPr>
            <w:r>
              <w:rPr>
                <w:rFonts w:ascii="Verdana" w:hAnsi="Verdana"/>
                <w:bCs/>
                <w:lang w:val="bg-BG" w:eastAsia="zh-CN"/>
              </w:rPr>
              <w:t>ТП „ДЪРЖАВНО ГОРСКО СТОПАНСТВО ГОЦЕ ДЕЛЧЕВ“</w:t>
            </w:r>
          </w:p>
        </w:tc>
        <w:tc>
          <w:tcPr>
            <w:tcW w:w="2268" w:type="dxa"/>
            <w:vAlign w:val="center"/>
          </w:tcPr>
          <w:p w14:paraId="33449628" w14:textId="77777777" w:rsidR="00F42D46" w:rsidRPr="007208CA" w:rsidRDefault="00F42D46" w:rsidP="00F42D46">
            <w:pPr>
              <w:spacing w:after="0" w:line="240" w:lineRule="auto"/>
              <w:jc w:val="center"/>
              <w:rPr>
                <w:rFonts w:ascii="Times New Roman" w:hAnsi="Times New Roman"/>
                <w:lang w:val="bg-BG" w:eastAsia="bg-BG"/>
              </w:rPr>
            </w:pPr>
          </w:p>
        </w:tc>
      </w:tr>
    </w:tbl>
    <w:p w14:paraId="06F23659" w14:textId="77777777" w:rsidR="00F42D46" w:rsidRPr="007208CA" w:rsidRDefault="00A63B3A" w:rsidP="00F42D46">
      <w:pPr>
        <w:spacing w:after="0" w:line="240" w:lineRule="auto"/>
        <w:jc w:val="center"/>
        <w:rPr>
          <w:rFonts w:ascii="Times New Roman" w:eastAsia="Times New Roman" w:hAnsi="Times New Roman"/>
          <w:sz w:val="24"/>
          <w:lang w:val="bg-BG" w:eastAsia="bg-BG"/>
        </w:rPr>
      </w:pPr>
      <w:r>
        <w:rPr>
          <w:rFonts w:ascii="Verdana" w:hAnsi="Verdana"/>
          <w:sz w:val="16"/>
          <w:szCs w:val="16"/>
          <w:lang w:val="ru-RU"/>
        </w:rPr>
        <w:t>гр. Гоце Делчев, ул. „Скопие” № 2, п.к. 2900 тел.: 0882393999, e-mail:dl_gdelchev@abv.bg</w:t>
      </w:r>
    </w:p>
    <w:p w14:paraId="151BA81C"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610D015A" w14:textId="77777777" w:rsidR="00F42D46" w:rsidRDefault="00F42D46" w:rsidP="00F42D46">
      <w:pPr>
        <w:spacing w:after="0" w:line="240" w:lineRule="auto"/>
        <w:jc w:val="both"/>
        <w:rPr>
          <w:rFonts w:ascii="Verdana" w:eastAsia="Times New Roman" w:hAnsi="Verdana"/>
          <w:sz w:val="20"/>
          <w:szCs w:val="20"/>
          <w:lang w:val="bg-BG" w:eastAsia="bg-BG"/>
        </w:rPr>
      </w:pPr>
    </w:p>
    <w:p w14:paraId="4AF9C8F7"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6B9F7B74"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604FF52B"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767D5F57"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42BF7BF3" w14:textId="77777777" w:rsidR="00F42D46" w:rsidRPr="007208CA" w:rsidRDefault="00F42D46" w:rsidP="00F42D46">
      <w:pPr>
        <w:spacing w:after="120" w:line="240" w:lineRule="auto"/>
        <w:ind w:firstLine="3828"/>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УТВЪРДИЛ,</w:t>
      </w:r>
    </w:p>
    <w:p w14:paraId="4702F01E" w14:textId="77777777" w:rsidR="00F42D46" w:rsidRPr="007208CA" w:rsidRDefault="00F42D46" w:rsidP="00F42D46">
      <w:pPr>
        <w:spacing w:after="0" w:line="240" w:lineRule="auto"/>
        <w:ind w:firstLine="3828"/>
        <w:jc w:val="both"/>
        <w:rPr>
          <w:rFonts w:ascii="Verdana" w:eastAsia="Times New Roman" w:hAnsi="Verdana"/>
          <w:b/>
          <w:sz w:val="20"/>
          <w:szCs w:val="20"/>
          <w:lang w:val="en-US" w:eastAsia="bg-BG"/>
        </w:rPr>
      </w:pPr>
      <w:r w:rsidRPr="007208CA">
        <w:rPr>
          <w:rFonts w:ascii="Verdana" w:eastAsia="Times New Roman" w:hAnsi="Verdana"/>
          <w:sz w:val="20"/>
          <w:szCs w:val="20"/>
          <w:lang w:val="bg-BG" w:eastAsia="bg-BG"/>
        </w:rPr>
        <w:t xml:space="preserve"> Директор </w:t>
      </w:r>
      <w:r w:rsidR="00A63B3A">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w:t>
      </w:r>
    </w:p>
    <w:p w14:paraId="56C29CBE" w14:textId="77777777" w:rsidR="00F42D46" w:rsidRPr="007208CA" w:rsidRDefault="00F42D46" w:rsidP="00F42D46">
      <w:pPr>
        <w:spacing w:after="0" w:line="240" w:lineRule="auto"/>
        <w:ind w:firstLine="623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w:t>
      </w:r>
      <w:r w:rsidR="00A63B3A">
        <w:rPr>
          <w:rFonts w:ascii="Verdana" w:eastAsia="Times New Roman" w:hAnsi="Verdana"/>
          <w:sz w:val="20"/>
          <w:szCs w:val="20"/>
          <w:lang w:val="bg-BG" w:eastAsia="bg-BG"/>
        </w:rPr>
        <w:t>инж. Тодор Гюров</w:t>
      </w:r>
      <w:r w:rsidRPr="007208CA">
        <w:rPr>
          <w:rFonts w:ascii="Verdana" w:eastAsia="Times New Roman" w:hAnsi="Verdana"/>
          <w:sz w:val="20"/>
          <w:szCs w:val="20"/>
          <w:lang w:val="bg-BG" w:eastAsia="bg-BG"/>
        </w:rPr>
        <w:t>/</w:t>
      </w:r>
    </w:p>
    <w:p w14:paraId="030409CE" w14:textId="77777777" w:rsidR="00F42D46" w:rsidRPr="007208CA" w:rsidRDefault="00F42D46" w:rsidP="00F42D46">
      <w:pPr>
        <w:spacing w:after="0" w:line="240" w:lineRule="auto"/>
        <w:jc w:val="both"/>
        <w:rPr>
          <w:rFonts w:ascii="Verdana" w:eastAsia="Times New Roman" w:hAnsi="Verdana"/>
          <w:sz w:val="20"/>
          <w:szCs w:val="20"/>
          <w:lang w:val="bg-BG"/>
        </w:rPr>
      </w:pPr>
    </w:p>
    <w:p w14:paraId="4CF8E313" w14:textId="77777777" w:rsidR="00F42D46" w:rsidRPr="007208CA" w:rsidRDefault="00F42D46" w:rsidP="00F42D46">
      <w:pPr>
        <w:spacing w:after="0" w:line="240" w:lineRule="auto"/>
        <w:jc w:val="both"/>
        <w:rPr>
          <w:rFonts w:ascii="Verdana" w:eastAsia="Times New Roman" w:hAnsi="Verdana"/>
          <w:sz w:val="20"/>
          <w:szCs w:val="20"/>
          <w:lang w:val="bg-BG"/>
        </w:rPr>
      </w:pPr>
    </w:p>
    <w:p w14:paraId="032C3570" w14:textId="77777777" w:rsidR="00F42D46" w:rsidRPr="007208CA" w:rsidRDefault="00F42D46" w:rsidP="00F42D46">
      <w:pPr>
        <w:spacing w:after="0" w:line="240" w:lineRule="auto"/>
        <w:jc w:val="both"/>
        <w:rPr>
          <w:rFonts w:ascii="Verdana" w:eastAsia="Times New Roman" w:hAnsi="Verdana"/>
          <w:sz w:val="20"/>
          <w:szCs w:val="20"/>
          <w:lang w:val="bg-BG"/>
        </w:rPr>
      </w:pPr>
    </w:p>
    <w:p w14:paraId="520AB286" w14:textId="77777777" w:rsidR="00F42D46" w:rsidRPr="007208CA" w:rsidRDefault="00F42D46" w:rsidP="00F42D46">
      <w:pPr>
        <w:spacing w:after="0" w:line="240" w:lineRule="auto"/>
        <w:jc w:val="both"/>
        <w:rPr>
          <w:rFonts w:ascii="Verdana" w:eastAsia="Times New Roman" w:hAnsi="Verdana"/>
          <w:sz w:val="20"/>
          <w:szCs w:val="20"/>
          <w:lang w:val="bg-BG"/>
        </w:rPr>
      </w:pPr>
    </w:p>
    <w:p w14:paraId="7F6F984B" w14:textId="77777777" w:rsidR="00F42D46" w:rsidRPr="007208CA" w:rsidRDefault="00F42D46" w:rsidP="00F42D46">
      <w:pPr>
        <w:spacing w:after="120" w:line="240" w:lineRule="auto"/>
        <w:jc w:val="center"/>
        <w:rPr>
          <w:rFonts w:ascii="Verdana" w:eastAsia="Times New Roman" w:hAnsi="Verdana"/>
          <w:b/>
          <w:sz w:val="20"/>
          <w:szCs w:val="20"/>
          <w:lang w:val="bg-BG" w:eastAsia="bg-BG"/>
        </w:rPr>
      </w:pPr>
      <w:r w:rsidRPr="007208CA">
        <w:rPr>
          <w:rFonts w:ascii="Verdana" w:eastAsia="Times New Roman" w:hAnsi="Verdana"/>
          <w:b/>
          <w:spacing w:val="80"/>
          <w:sz w:val="20"/>
          <w:szCs w:val="20"/>
          <w:lang w:val="bg-BG" w:eastAsia="bg-BG"/>
        </w:rPr>
        <w:t>ДОКУМЕНТАЦИ</w:t>
      </w:r>
      <w:r w:rsidRPr="007208CA">
        <w:rPr>
          <w:rFonts w:ascii="Verdana" w:eastAsia="Times New Roman" w:hAnsi="Verdana"/>
          <w:b/>
          <w:sz w:val="20"/>
          <w:szCs w:val="20"/>
          <w:lang w:val="bg-BG" w:eastAsia="bg-BG"/>
        </w:rPr>
        <w:t>Я</w:t>
      </w:r>
    </w:p>
    <w:p w14:paraId="77326F60" w14:textId="77777777" w:rsidR="00F42D46" w:rsidRPr="007208CA" w:rsidRDefault="00F42D46" w:rsidP="00F42D46">
      <w:pPr>
        <w:spacing w:before="120" w:after="120" w:line="240" w:lineRule="auto"/>
        <w:jc w:val="center"/>
        <w:rPr>
          <w:rFonts w:ascii="Verdana" w:hAnsi="Verdana"/>
          <w:b/>
          <w:sz w:val="20"/>
          <w:szCs w:val="20"/>
          <w:lang w:val="ru-RU"/>
        </w:rPr>
      </w:pPr>
      <w:r w:rsidRPr="007208CA">
        <w:rPr>
          <w:rFonts w:ascii="Verdana" w:hAnsi="Verdana"/>
          <w:b/>
          <w:sz w:val="20"/>
          <w:szCs w:val="20"/>
          <w:lang w:val="bg-BG"/>
        </w:rPr>
        <w:t xml:space="preserve">ЗА ПРОВЕЖДАНЕ НА </w:t>
      </w:r>
      <w:r w:rsidR="0037505D">
        <w:rPr>
          <w:rFonts w:ascii="Verdana" w:eastAsia="Times New Roman" w:hAnsi="Verdana"/>
          <w:b/>
          <w:sz w:val="20"/>
          <w:szCs w:val="20"/>
          <w:lang w:val="bg-BG" w:eastAsia="bg-BG"/>
        </w:rPr>
        <w:t>ЕЛЕКТРОНЕН ТАЕН ТЪРГ С ЕДНОКРАТНО ЦЕНОВО ПРЕДЛОЖЕНИЕ</w:t>
      </w:r>
      <w:r w:rsidRPr="007208CA">
        <w:rPr>
          <w:rFonts w:ascii="Verdana" w:hAnsi="Verdana"/>
          <w:b/>
          <w:sz w:val="20"/>
          <w:szCs w:val="20"/>
          <w:lang w:val="bg-BG"/>
        </w:rPr>
        <w:t xml:space="preserve"> ЗА ПРОДАЖБА НА ДОБИТИ КОЛИЧЕСТВА ДЪРВЕСИНА, НА ВРЕМЕННИ ГОРСКИ СКЛАДОВЕ, ОБОСОБЕНИ НА ПАРТИДИ</w:t>
      </w:r>
      <w:r w:rsidRPr="007208CA">
        <w:rPr>
          <w:rFonts w:ascii="Verdana" w:hAnsi="Verdana"/>
          <w:sz w:val="20"/>
          <w:szCs w:val="20"/>
          <w:lang w:val="bg-BG"/>
        </w:rPr>
        <w:t xml:space="preserve"> </w:t>
      </w:r>
      <w:r w:rsidRPr="007208CA">
        <w:rPr>
          <w:rFonts w:ascii="Verdana" w:hAnsi="Verdana"/>
          <w:b/>
          <w:sz w:val="20"/>
          <w:szCs w:val="20"/>
          <w:lang w:val="ru-RU"/>
        </w:rPr>
        <w:t xml:space="preserve">НА ТЕРИТОРИЯТА НА </w:t>
      </w:r>
      <w:r w:rsidR="00A63B3A">
        <w:rPr>
          <w:rFonts w:ascii="Verdana" w:hAnsi="Verdana"/>
          <w:b/>
          <w:sz w:val="20"/>
          <w:szCs w:val="20"/>
          <w:lang w:val="ru-RU"/>
        </w:rPr>
        <w:t>ТП „ДЪРЖАВНО ГОРСКО СТОПАНСТВО ГОЦЕ ДЕЛЧЕВ“</w:t>
      </w:r>
      <w:r w:rsidRPr="007208CA">
        <w:rPr>
          <w:rFonts w:ascii="Verdana" w:hAnsi="Verdana"/>
          <w:b/>
          <w:sz w:val="20"/>
          <w:szCs w:val="20"/>
          <w:lang w:val="ru-RU"/>
        </w:rPr>
        <w:t xml:space="preserve">, </w:t>
      </w:r>
      <w:r w:rsidR="00A63B3A">
        <w:rPr>
          <w:rFonts w:ascii="Verdana" w:hAnsi="Verdana"/>
          <w:b/>
          <w:sz w:val="20"/>
          <w:szCs w:val="20"/>
          <w:lang w:val="ru-RU"/>
        </w:rPr>
        <w:t>гр. Гоце Делчев</w:t>
      </w:r>
    </w:p>
    <w:p w14:paraId="64E7B913" w14:textId="77777777" w:rsidR="00F42D46" w:rsidRPr="007208CA" w:rsidRDefault="00F42D46" w:rsidP="00F42D46">
      <w:pPr>
        <w:spacing w:before="120" w:after="120" w:line="240" w:lineRule="auto"/>
        <w:jc w:val="center"/>
        <w:rPr>
          <w:rFonts w:ascii="Verdana" w:eastAsia="Times New Roman" w:hAnsi="Verdana"/>
          <w:noProof/>
          <w:sz w:val="20"/>
          <w:szCs w:val="20"/>
          <w:lang w:val="bg-BG" w:eastAsia="bg-BG"/>
        </w:rPr>
      </w:pPr>
      <w:r w:rsidRPr="007208CA">
        <w:rPr>
          <w:rFonts w:ascii="Verdana" w:eastAsia="Times New Roman" w:hAnsi="Verdana"/>
          <w:sz w:val="20"/>
          <w:szCs w:val="20"/>
          <w:lang w:val="bg-BG" w:eastAsia="bg-BG"/>
        </w:rPr>
        <w:t>по ре</w:t>
      </w:r>
      <w:r w:rsidR="0037505D">
        <w:rPr>
          <w:rFonts w:ascii="Verdana" w:eastAsia="Times New Roman" w:hAnsi="Verdana"/>
          <w:sz w:val="20"/>
          <w:szCs w:val="20"/>
          <w:lang w:val="bg-BG" w:eastAsia="bg-BG"/>
        </w:rPr>
        <w:t>да на чл. 74, ал. 1, ал. 2, т. 2</w:t>
      </w:r>
      <w:r w:rsidRPr="007208CA">
        <w:rPr>
          <w:rFonts w:ascii="Verdana" w:eastAsia="Times New Roman" w:hAnsi="Verdana"/>
          <w:sz w:val="20"/>
          <w:szCs w:val="20"/>
          <w:lang w:val="bg-BG" w:eastAsia="bg-BG"/>
        </w:rPr>
        <w:t xml:space="preserve"> от </w:t>
      </w:r>
      <w:r w:rsidRPr="007208CA">
        <w:rPr>
          <w:rFonts w:ascii="Verdana" w:eastAsia="Times New Roman" w:hAnsi="Verdana"/>
          <w:noProof/>
          <w:sz w:val="20"/>
          <w:szCs w:val="20"/>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28B3E9D7" w14:textId="77777777" w:rsidR="00F42D46" w:rsidRPr="007208CA" w:rsidRDefault="00F42D46" w:rsidP="00F42D46">
      <w:pPr>
        <w:spacing w:after="0" w:line="240" w:lineRule="auto"/>
        <w:jc w:val="both"/>
        <w:rPr>
          <w:rFonts w:ascii="Verdana" w:eastAsia="Times New Roman" w:hAnsi="Verdana"/>
          <w:noProof/>
          <w:sz w:val="20"/>
          <w:szCs w:val="20"/>
          <w:lang w:val="bg-BG" w:eastAsia="bg-BG"/>
        </w:rPr>
      </w:pPr>
    </w:p>
    <w:p w14:paraId="191EB214" w14:textId="77777777" w:rsidR="00F42D46" w:rsidRPr="007208CA" w:rsidRDefault="00F42D46" w:rsidP="00F42D46">
      <w:pPr>
        <w:spacing w:after="0" w:line="240" w:lineRule="auto"/>
        <w:jc w:val="both"/>
        <w:rPr>
          <w:rFonts w:ascii="Verdana" w:eastAsia="Times New Roman" w:hAnsi="Verdana"/>
          <w:noProof/>
          <w:sz w:val="20"/>
          <w:szCs w:val="20"/>
          <w:lang w:val="bg-BG" w:eastAsia="bg-BG"/>
        </w:rPr>
      </w:pPr>
    </w:p>
    <w:p w14:paraId="49A25BFE" w14:textId="77777777" w:rsidR="00F42D46" w:rsidRPr="007208CA" w:rsidRDefault="00F42D46" w:rsidP="00F42D46">
      <w:pPr>
        <w:spacing w:after="0" w:line="240" w:lineRule="auto"/>
        <w:jc w:val="both"/>
        <w:rPr>
          <w:rFonts w:ascii="Verdana" w:eastAsia="Times New Roman" w:hAnsi="Verdana"/>
          <w:noProof/>
          <w:sz w:val="20"/>
          <w:szCs w:val="20"/>
          <w:lang w:val="bg-BG" w:eastAsia="bg-BG"/>
        </w:rPr>
      </w:pPr>
    </w:p>
    <w:p w14:paraId="74AFF7FC" w14:textId="77777777" w:rsidR="00F42D46" w:rsidRPr="007208CA" w:rsidRDefault="00F42D46" w:rsidP="00F42D46">
      <w:pPr>
        <w:spacing w:before="120" w:after="120" w:line="240" w:lineRule="auto"/>
        <w:jc w:val="center"/>
        <w:rPr>
          <w:rFonts w:ascii="Verdana" w:eastAsia="Times New Roman" w:hAnsi="Verdana"/>
          <w:sz w:val="20"/>
          <w:szCs w:val="20"/>
          <w:u w:val="single"/>
          <w:lang w:val="bg-BG"/>
        </w:rPr>
      </w:pPr>
      <w:r w:rsidRPr="007208CA">
        <w:rPr>
          <w:rFonts w:ascii="Verdana" w:eastAsia="Times New Roman" w:hAnsi="Verdana"/>
          <w:sz w:val="20"/>
          <w:szCs w:val="20"/>
          <w:u w:val="single"/>
          <w:lang w:val="bg-BG"/>
        </w:rPr>
        <w:t xml:space="preserve">ОБЕКТ № </w:t>
      </w:r>
      <w:r w:rsidR="00A63B3A">
        <w:rPr>
          <w:rFonts w:ascii="Verdana" w:eastAsia="Times New Roman" w:hAnsi="Verdana"/>
          <w:b/>
          <w:sz w:val="20"/>
          <w:szCs w:val="20"/>
          <w:u w:val="single"/>
          <w:lang w:val="bg-BG"/>
        </w:rPr>
        <w:t>26292545Е</w:t>
      </w:r>
    </w:p>
    <w:p w14:paraId="1DC98126" w14:textId="77777777" w:rsidR="00F42D46" w:rsidRPr="007208CA" w:rsidRDefault="00F42D46" w:rsidP="00F42D46">
      <w:pPr>
        <w:spacing w:before="120" w:after="120" w:line="240" w:lineRule="auto"/>
        <w:jc w:val="center"/>
        <w:rPr>
          <w:rFonts w:ascii="Verdana" w:eastAsia="Times New Roman" w:hAnsi="Verdana"/>
          <w:b/>
          <w:sz w:val="20"/>
          <w:szCs w:val="20"/>
          <w:u w:val="single"/>
          <w:lang w:val="bg-BG"/>
        </w:rPr>
      </w:pPr>
      <w:r w:rsidRPr="007208CA">
        <w:rPr>
          <w:rFonts w:ascii="Verdana" w:eastAsia="Times New Roman" w:hAnsi="Verdana"/>
          <w:sz w:val="20"/>
          <w:szCs w:val="20"/>
          <w:u w:val="single"/>
          <w:lang w:val="bg-BG"/>
        </w:rPr>
        <w:t xml:space="preserve">Отдели </w:t>
      </w:r>
      <w:r w:rsidR="00A63B3A">
        <w:rPr>
          <w:rFonts w:ascii="Verdana" w:eastAsia="Times New Roman" w:hAnsi="Verdana"/>
          <w:b/>
          <w:sz w:val="20"/>
          <w:szCs w:val="20"/>
          <w:u w:val="single"/>
          <w:lang w:val="bg-BG"/>
        </w:rPr>
        <w:t>275и,275г1</w:t>
      </w:r>
    </w:p>
    <w:p w14:paraId="566C595B" w14:textId="77777777" w:rsidR="00F42D46" w:rsidRPr="007208CA" w:rsidRDefault="00F42D46" w:rsidP="00F42D46">
      <w:pPr>
        <w:spacing w:after="0" w:line="240" w:lineRule="auto"/>
        <w:jc w:val="both"/>
        <w:rPr>
          <w:rFonts w:ascii="Verdana" w:eastAsia="Times New Roman" w:hAnsi="Verdana"/>
          <w:sz w:val="20"/>
          <w:szCs w:val="20"/>
          <w:u w:val="single"/>
          <w:lang w:val="bg-BG"/>
        </w:rPr>
      </w:pPr>
    </w:p>
    <w:p w14:paraId="15ACEE00" w14:textId="77777777" w:rsidR="00F42D46" w:rsidRPr="007208CA" w:rsidRDefault="00F42D46" w:rsidP="00F42D46">
      <w:pPr>
        <w:spacing w:after="0" w:line="240" w:lineRule="auto"/>
        <w:jc w:val="both"/>
        <w:rPr>
          <w:rFonts w:ascii="Verdana" w:eastAsia="Times New Roman" w:hAnsi="Verdana"/>
          <w:sz w:val="20"/>
          <w:szCs w:val="20"/>
          <w:u w:val="single"/>
          <w:lang w:val="bg-BG"/>
        </w:rPr>
      </w:pPr>
    </w:p>
    <w:p w14:paraId="263325BB" w14:textId="77777777" w:rsidR="00F42D46" w:rsidRPr="007208CA" w:rsidRDefault="00F42D46" w:rsidP="00F42D46">
      <w:pPr>
        <w:spacing w:after="0" w:line="240" w:lineRule="auto"/>
        <w:jc w:val="both"/>
        <w:rPr>
          <w:rFonts w:ascii="Verdana" w:eastAsia="Times New Roman" w:hAnsi="Verdana"/>
          <w:sz w:val="20"/>
          <w:szCs w:val="20"/>
          <w:lang w:val="bg-BG"/>
        </w:rPr>
      </w:pPr>
    </w:p>
    <w:p w14:paraId="133B4576" w14:textId="77777777" w:rsidR="00F42D46" w:rsidRPr="007208CA" w:rsidRDefault="00F42D46" w:rsidP="00F42D46">
      <w:pPr>
        <w:spacing w:after="0" w:line="240" w:lineRule="auto"/>
        <w:jc w:val="both"/>
        <w:rPr>
          <w:rFonts w:ascii="Verdana" w:eastAsia="Times New Roman" w:hAnsi="Verdana"/>
          <w:sz w:val="20"/>
          <w:szCs w:val="20"/>
          <w:lang w:val="bg-BG"/>
        </w:rPr>
      </w:pPr>
    </w:p>
    <w:p w14:paraId="63E48121" w14:textId="77777777" w:rsidR="00F42D46" w:rsidRPr="007208CA" w:rsidRDefault="00F42D46" w:rsidP="00F42D46">
      <w:pPr>
        <w:spacing w:after="0" w:line="240" w:lineRule="auto"/>
        <w:jc w:val="both"/>
        <w:rPr>
          <w:rFonts w:ascii="Verdana" w:eastAsia="Times New Roman" w:hAnsi="Verdana"/>
          <w:sz w:val="20"/>
          <w:szCs w:val="20"/>
          <w:lang w:val="bg-BG"/>
        </w:rPr>
      </w:pPr>
    </w:p>
    <w:p w14:paraId="503AB0D8" w14:textId="77777777" w:rsidR="00F42D46" w:rsidRPr="007208CA" w:rsidRDefault="00F42D46" w:rsidP="00F42D46">
      <w:pPr>
        <w:spacing w:after="0" w:line="240" w:lineRule="auto"/>
        <w:jc w:val="both"/>
        <w:rPr>
          <w:rFonts w:ascii="Verdana" w:eastAsia="Times New Roman" w:hAnsi="Verdana"/>
          <w:sz w:val="20"/>
          <w:szCs w:val="20"/>
          <w:lang w:val="bg-BG"/>
        </w:rPr>
      </w:pPr>
    </w:p>
    <w:p w14:paraId="769F30D9" w14:textId="5953561B" w:rsidR="00F42D46" w:rsidRPr="007208CA" w:rsidRDefault="00F42D46" w:rsidP="00F42D46">
      <w:pPr>
        <w:spacing w:after="0" w:line="240" w:lineRule="auto"/>
        <w:jc w:val="center"/>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t xml:space="preserve">Дата на провеждане: </w:t>
      </w:r>
      <w:r w:rsidR="00FC18AB">
        <w:rPr>
          <w:rFonts w:ascii="Verdana" w:eastAsia="Times New Roman" w:hAnsi="Verdana"/>
          <w:b/>
          <w:sz w:val="20"/>
          <w:szCs w:val="20"/>
          <w:lang w:val="bg-BG" w:eastAsia="bg-BG"/>
        </w:rPr>
        <w:t xml:space="preserve">24.03.2026 г. </w:t>
      </w:r>
      <w:r w:rsidRPr="007208CA">
        <w:rPr>
          <w:rFonts w:ascii="Verdana" w:eastAsia="Times New Roman" w:hAnsi="Verdana"/>
          <w:b/>
          <w:sz w:val="20"/>
          <w:szCs w:val="20"/>
          <w:lang w:val="bg-BG" w:eastAsia="bg-BG"/>
        </w:rPr>
        <w:t xml:space="preserve">от </w:t>
      </w:r>
      <w:r w:rsidR="00A63B3A">
        <w:rPr>
          <w:rFonts w:ascii="Verdana" w:eastAsia="Times New Roman" w:hAnsi="Verdana"/>
          <w:b/>
          <w:sz w:val="20"/>
          <w:szCs w:val="20"/>
          <w:lang w:val="bg-BG" w:eastAsia="bg-BG"/>
        </w:rPr>
        <w:t>10:30</w:t>
      </w:r>
      <w:r w:rsidRPr="007208CA">
        <w:rPr>
          <w:rFonts w:ascii="Verdana" w:eastAsia="Times New Roman" w:hAnsi="Verdana"/>
          <w:b/>
          <w:sz w:val="20"/>
          <w:szCs w:val="20"/>
          <w:lang w:val="bg-BG" w:eastAsia="bg-BG"/>
        </w:rPr>
        <w:t xml:space="preserve"> часа</w:t>
      </w:r>
    </w:p>
    <w:p w14:paraId="5421E1A1"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32D9AD70"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63DF7442"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0E7BE843"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428A157A"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4666B992"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6DE9DE1E"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3FFB1B10"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1F49F986" w14:textId="77777777" w:rsidR="00F42D46" w:rsidRPr="007208CA" w:rsidRDefault="00F42D46" w:rsidP="00F42D46">
      <w:pPr>
        <w:spacing w:after="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Упълномощено длъжностно лице да предоставя информация:</w:t>
      </w:r>
    </w:p>
    <w:p w14:paraId="73F652CF" w14:textId="77777777" w:rsidR="00F42D46" w:rsidRPr="007208CA" w:rsidRDefault="00A63B3A" w:rsidP="00F42D46">
      <w:pPr>
        <w:spacing w:after="0" w:line="240" w:lineRule="auto"/>
        <w:jc w:val="both"/>
        <w:rPr>
          <w:rFonts w:ascii="Verdana" w:eastAsia="Times New Roman" w:hAnsi="Verdana" w:cs="All Times New Roman"/>
          <w:sz w:val="20"/>
          <w:szCs w:val="20"/>
          <w:lang w:val="ru-RU" w:eastAsia="bg-BG"/>
        </w:rPr>
      </w:pPr>
      <w:r>
        <w:rPr>
          <w:rFonts w:ascii="Verdana" w:eastAsia="Times New Roman" w:hAnsi="Verdana"/>
          <w:sz w:val="20"/>
          <w:szCs w:val="20"/>
          <w:lang w:val="bg-BG" w:eastAsia="bg-BG"/>
        </w:rPr>
        <w:t>Симеон Златарев – системен администратор</w:t>
      </w:r>
      <w:r w:rsidR="00F42D46" w:rsidRPr="007208CA">
        <w:rPr>
          <w:rFonts w:ascii="Verdana" w:eastAsia="Times New Roman" w:hAnsi="Verdana"/>
          <w:sz w:val="20"/>
          <w:szCs w:val="20"/>
          <w:lang w:val="bg-BG" w:eastAsia="bg-BG"/>
        </w:rPr>
        <w:t xml:space="preserve"> в </w:t>
      </w:r>
      <w:r>
        <w:rPr>
          <w:rFonts w:ascii="Verdana" w:eastAsia="Times New Roman" w:hAnsi="Verdana"/>
          <w:sz w:val="20"/>
          <w:szCs w:val="20"/>
          <w:lang w:val="bg-BG" w:eastAsia="bg-BG"/>
        </w:rPr>
        <w:t>„ЮЗДП“ ДП, гр. Благоевград</w:t>
      </w:r>
      <w:r w:rsidR="00F42D46"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 0887783962</w:t>
      </w:r>
      <w:r w:rsidR="00F42D46" w:rsidRPr="007208CA">
        <w:rPr>
          <w:rFonts w:ascii="Verdana" w:eastAsia="Times New Roman" w:hAnsi="Verdana"/>
          <w:sz w:val="20"/>
          <w:szCs w:val="20"/>
          <w:lang w:val="bg-BG" w:eastAsia="bg-BG"/>
        </w:rPr>
        <w:t>.</w:t>
      </w:r>
      <w:r w:rsidR="00F42D46" w:rsidRPr="007208CA">
        <w:rPr>
          <w:rFonts w:ascii="Verdana" w:eastAsia="Times New Roman" w:hAnsi="Verdana" w:cs="All Times New Roman"/>
          <w:sz w:val="20"/>
          <w:szCs w:val="20"/>
          <w:lang w:val="ru-RU" w:eastAsia="bg-BG"/>
        </w:rPr>
        <w:t xml:space="preserve"> </w:t>
      </w:r>
    </w:p>
    <w:p w14:paraId="4BD3B3D4" w14:textId="77777777" w:rsidR="00F42D46" w:rsidRPr="007208CA" w:rsidRDefault="00A63B3A" w:rsidP="00F42D46">
      <w:pPr>
        <w:spacing w:after="60" w:line="240" w:lineRule="auto"/>
        <w:jc w:val="both"/>
        <w:rPr>
          <w:rFonts w:ascii="Verdana" w:eastAsia="Times New Roman" w:hAnsi="Verdana"/>
          <w:sz w:val="20"/>
          <w:szCs w:val="20"/>
          <w:lang w:val="bg-BG" w:eastAsia="bg-BG"/>
        </w:rPr>
      </w:pPr>
      <w:r>
        <w:rPr>
          <w:rFonts w:ascii="Verdana" w:eastAsia="Times New Roman" w:hAnsi="Verdana"/>
          <w:sz w:val="20"/>
          <w:szCs w:val="20"/>
          <w:lang w:val="bg-BG" w:eastAsia="bg-BG"/>
        </w:rPr>
        <w:t>инж. Димитър Джаров - зам.-директор</w:t>
      </w:r>
      <w:r w:rsidR="00F42D46" w:rsidRPr="007208CA">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„ДГС Гоце Делчев“</w:t>
      </w:r>
      <w:r w:rsidR="00F42D46"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 xml:space="preserve">тел.0887198612 </w:t>
      </w:r>
      <w:r w:rsidR="00F42D46" w:rsidRPr="007208CA">
        <w:rPr>
          <w:rFonts w:ascii="Verdana" w:eastAsia="Times New Roman" w:hAnsi="Verdana"/>
          <w:sz w:val="20"/>
          <w:szCs w:val="20"/>
          <w:lang w:val="bg-BG" w:eastAsia="bg-BG"/>
        </w:rPr>
        <w:t xml:space="preserve"> </w:t>
      </w:r>
    </w:p>
    <w:p w14:paraId="13A6A3C2" w14:textId="77777777" w:rsidR="00F42D46" w:rsidRPr="007208CA" w:rsidRDefault="00F42D46" w:rsidP="00F42D46">
      <w:pPr>
        <w:spacing w:after="0" w:line="240" w:lineRule="auto"/>
        <w:jc w:val="center"/>
        <w:rPr>
          <w:rFonts w:ascii="Verdana" w:eastAsia="Times New Roman" w:hAnsi="Verdana"/>
          <w:b/>
          <w:sz w:val="20"/>
          <w:szCs w:val="20"/>
          <w:lang w:val="bg-BG" w:eastAsia="bg-BG"/>
        </w:rPr>
      </w:pPr>
    </w:p>
    <w:p w14:paraId="7AE517D9" w14:textId="77777777" w:rsidR="00F42D46" w:rsidRPr="007208CA" w:rsidRDefault="00F42D46" w:rsidP="00F42D46">
      <w:pPr>
        <w:spacing w:after="0" w:line="240" w:lineRule="auto"/>
        <w:jc w:val="center"/>
        <w:rPr>
          <w:rFonts w:ascii="Verdana" w:eastAsia="Times New Roman" w:hAnsi="Verdana"/>
          <w:b/>
          <w:sz w:val="20"/>
          <w:szCs w:val="20"/>
          <w:lang w:val="bg-BG" w:eastAsia="bg-BG"/>
        </w:rPr>
      </w:pPr>
    </w:p>
    <w:p w14:paraId="41D0DFE2" w14:textId="77777777" w:rsidR="00F42D46" w:rsidRPr="007208CA" w:rsidRDefault="00F42D46" w:rsidP="00F42D46">
      <w:pPr>
        <w:spacing w:after="0" w:line="240" w:lineRule="auto"/>
        <w:jc w:val="center"/>
        <w:rPr>
          <w:rFonts w:ascii="Verdana" w:eastAsia="Times New Roman" w:hAnsi="Verdana"/>
          <w:b/>
          <w:sz w:val="20"/>
          <w:szCs w:val="20"/>
          <w:lang w:val="bg-BG" w:eastAsia="bg-BG"/>
        </w:rPr>
      </w:pPr>
    </w:p>
    <w:p w14:paraId="0529CB47" w14:textId="77777777" w:rsidR="00F42D46" w:rsidRPr="007208CA" w:rsidRDefault="00F42D46" w:rsidP="00F42D46">
      <w:pPr>
        <w:spacing w:after="0" w:line="240" w:lineRule="auto"/>
        <w:jc w:val="center"/>
        <w:rPr>
          <w:rFonts w:ascii="Verdana" w:eastAsia="Times New Roman" w:hAnsi="Verdana"/>
          <w:b/>
          <w:sz w:val="20"/>
          <w:szCs w:val="20"/>
          <w:lang w:val="bg-BG" w:eastAsia="bg-BG"/>
        </w:rPr>
      </w:pPr>
    </w:p>
    <w:p w14:paraId="2F682508" w14:textId="77777777" w:rsidR="00F42D46" w:rsidRPr="007208CA" w:rsidRDefault="00F42D46" w:rsidP="00F42D46">
      <w:pPr>
        <w:spacing w:after="0" w:line="240" w:lineRule="auto"/>
        <w:jc w:val="center"/>
        <w:rPr>
          <w:rFonts w:ascii="Verdana" w:eastAsia="Times New Roman" w:hAnsi="Verdana"/>
          <w:b/>
          <w:sz w:val="20"/>
          <w:szCs w:val="20"/>
          <w:lang w:val="bg-BG" w:eastAsia="bg-BG"/>
        </w:rPr>
      </w:pPr>
    </w:p>
    <w:p w14:paraId="49616D43" w14:textId="77777777" w:rsidR="00F42D46" w:rsidRPr="007208CA" w:rsidRDefault="00F42D46" w:rsidP="00F42D46">
      <w:pPr>
        <w:spacing w:after="0" w:line="240" w:lineRule="auto"/>
        <w:jc w:val="center"/>
        <w:rPr>
          <w:rFonts w:ascii="Verdana" w:eastAsia="Times New Roman" w:hAnsi="Verdana"/>
          <w:b/>
          <w:sz w:val="20"/>
          <w:szCs w:val="20"/>
          <w:lang w:val="bg-BG" w:eastAsia="bg-BG"/>
        </w:rPr>
      </w:pPr>
    </w:p>
    <w:p w14:paraId="39A97683" w14:textId="77777777" w:rsidR="00F42D46" w:rsidRPr="007208CA" w:rsidRDefault="00A63B3A" w:rsidP="00F42D46">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гр. Гоце Делчев</w:t>
      </w:r>
    </w:p>
    <w:p w14:paraId="35344AE5" w14:textId="77777777" w:rsidR="00F42D46" w:rsidRPr="007208CA" w:rsidRDefault="00A63B3A" w:rsidP="00F42D46">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2026</w:t>
      </w:r>
      <w:r w:rsidR="00F42D46" w:rsidRPr="007208CA">
        <w:rPr>
          <w:rFonts w:ascii="Verdana" w:eastAsia="Times New Roman" w:hAnsi="Verdana"/>
          <w:b/>
          <w:sz w:val="20"/>
          <w:szCs w:val="20"/>
          <w:lang w:val="bg-BG" w:eastAsia="bg-BG"/>
        </w:rPr>
        <w:t xml:space="preserve"> година</w:t>
      </w:r>
    </w:p>
    <w:p w14:paraId="3229FBB9" w14:textId="77777777" w:rsidR="00F42D46" w:rsidRPr="007208CA" w:rsidRDefault="00F42D46" w:rsidP="00F42D46">
      <w:pPr>
        <w:spacing w:after="200" w:line="276" w:lineRule="auto"/>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lastRenderedPageBreak/>
        <w:br w:type="page"/>
      </w:r>
    </w:p>
    <w:p w14:paraId="0FAABB75" w14:textId="77777777" w:rsidR="00F42D46" w:rsidRPr="007208CA" w:rsidRDefault="00F42D46" w:rsidP="00F42D46">
      <w:pPr>
        <w:spacing w:after="60" w:line="240" w:lineRule="auto"/>
        <w:jc w:val="both"/>
        <w:rPr>
          <w:rFonts w:ascii="Verdana" w:eastAsia="Times New Roman" w:hAnsi="Verdana"/>
          <w:sz w:val="20"/>
          <w:szCs w:val="20"/>
          <w:lang w:val="bg-BG" w:eastAsia="bg-BG"/>
        </w:rPr>
      </w:pPr>
    </w:p>
    <w:p w14:paraId="23E6236A" w14:textId="77777777" w:rsidR="00F42D46" w:rsidRPr="007208CA" w:rsidRDefault="00F42D46" w:rsidP="00F42D46">
      <w:pPr>
        <w:spacing w:after="60" w:line="240" w:lineRule="auto"/>
        <w:jc w:val="both"/>
        <w:rPr>
          <w:rFonts w:ascii="Verdana" w:eastAsia="Times New Roman" w:hAnsi="Verdana"/>
          <w:sz w:val="20"/>
          <w:szCs w:val="20"/>
          <w:lang w:val="bg-BG" w:eastAsia="bg-BG"/>
        </w:rPr>
      </w:pPr>
    </w:p>
    <w:p w14:paraId="4EE95DEB" w14:textId="77777777" w:rsidR="00F42D46" w:rsidRPr="007208CA" w:rsidRDefault="00F42D46" w:rsidP="00F42D46">
      <w:pPr>
        <w:spacing w:after="60" w:line="240" w:lineRule="auto"/>
        <w:jc w:val="both"/>
        <w:rPr>
          <w:rFonts w:ascii="Verdana" w:eastAsia="Times New Roman" w:hAnsi="Verdana"/>
          <w:sz w:val="20"/>
          <w:szCs w:val="20"/>
          <w:lang w:val="bg-BG" w:eastAsia="bg-BG"/>
        </w:rPr>
      </w:pPr>
    </w:p>
    <w:p w14:paraId="69C4D3FD" w14:textId="77777777" w:rsidR="00F42D46" w:rsidRPr="007208CA" w:rsidRDefault="00F42D46" w:rsidP="00F42D46">
      <w:pPr>
        <w:spacing w:after="6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Съдържание:</w:t>
      </w:r>
    </w:p>
    <w:p w14:paraId="3F058606" w14:textId="094A0C6A" w:rsidR="00F42D46" w:rsidRPr="007208CA" w:rsidRDefault="00F42D46" w:rsidP="00F42D46">
      <w:pPr>
        <w:numPr>
          <w:ilvl w:val="0"/>
          <w:numId w:val="2"/>
        </w:numPr>
        <w:tabs>
          <w:tab w:val="clear" w:pos="1440"/>
        </w:tabs>
        <w:spacing w:after="60" w:line="240" w:lineRule="auto"/>
        <w:ind w:left="0" w:firstLine="68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Заповед № РД-07-</w:t>
      </w:r>
      <w:r w:rsidR="00F61288">
        <w:rPr>
          <w:rFonts w:ascii="Verdana" w:eastAsia="Times New Roman" w:hAnsi="Verdana"/>
          <w:sz w:val="20"/>
          <w:szCs w:val="20"/>
          <w:lang w:val="bg-BG" w:eastAsia="bg-BG"/>
        </w:rPr>
        <w:t>131</w:t>
      </w:r>
      <w:r w:rsidRPr="007208CA">
        <w:rPr>
          <w:rFonts w:ascii="Verdana" w:eastAsia="Times New Roman" w:hAnsi="Verdana"/>
          <w:sz w:val="20"/>
          <w:szCs w:val="20"/>
          <w:lang w:val="bg-BG" w:eastAsia="bg-BG"/>
        </w:rPr>
        <w:t>/.</w:t>
      </w:r>
      <w:r w:rsidR="00F61288">
        <w:rPr>
          <w:rFonts w:ascii="Verdana" w:eastAsia="Times New Roman" w:hAnsi="Verdana"/>
          <w:sz w:val="20"/>
          <w:szCs w:val="20"/>
          <w:lang w:val="bg-BG" w:eastAsia="bg-BG"/>
        </w:rPr>
        <w:t>04.03.2026</w:t>
      </w:r>
      <w:r w:rsidRPr="007208CA">
        <w:rPr>
          <w:rFonts w:ascii="Verdana" w:eastAsia="Times New Roman" w:hAnsi="Verdana"/>
          <w:sz w:val="20"/>
          <w:szCs w:val="20"/>
          <w:lang w:val="bg-BG" w:eastAsia="bg-BG"/>
        </w:rPr>
        <w:t xml:space="preserve"> г. на Директора на </w:t>
      </w:r>
      <w:r w:rsidR="00A63B3A">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w:t>
      </w:r>
    </w:p>
    <w:p w14:paraId="51F36A59" w14:textId="77777777" w:rsidR="00F42D46" w:rsidRPr="007208CA" w:rsidRDefault="00F42D46" w:rsidP="00F42D46">
      <w:pPr>
        <w:numPr>
          <w:ilvl w:val="0"/>
          <w:numId w:val="2"/>
        </w:numPr>
        <w:tabs>
          <w:tab w:val="left" w:pos="284"/>
          <w:tab w:val="num" w:pos="993"/>
        </w:tabs>
        <w:spacing w:after="60" w:line="240" w:lineRule="auto"/>
        <w:ind w:left="0" w:firstLine="687"/>
        <w:jc w:val="both"/>
        <w:rPr>
          <w:rFonts w:ascii="Verdana" w:eastAsia="Times New Roman" w:hAnsi="Verdana"/>
          <w:sz w:val="20"/>
          <w:szCs w:val="20"/>
          <w:lang w:val="bg-BG" w:eastAsia="bg-BG"/>
        </w:rPr>
      </w:pPr>
      <w:r w:rsidRPr="007208CA">
        <w:rPr>
          <w:rFonts w:ascii="Verdana" w:eastAsia="Times New Roman" w:hAnsi="Verdana"/>
          <w:bCs/>
          <w:sz w:val="20"/>
          <w:szCs w:val="20"/>
          <w:lang w:val="bg-BG" w:eastAsia="bg-BG"/>
        </w:rPr>
        <w:t xml:space="preserve">Спецификация за продажба на добита на временен горски склад дървесина </w:t>
      </w:r>
      <w:r w:rsidR="00EF74C9" w:rsidRPr="007208CA">
        <w:rPr>
          <w:rFonts w:ascii="Verdana" w:eastAsia="Times New Roman" w:hAnsi="Verdana"/>
          <w:bCs/>
          <w:sz w:val="20"/>
          <w:szCs w:val="20"/>
          <w:lang w:val="bg-BG" w:eastAsia="bg-BG"/>
        </w:rPr>
        <w:t xml:space="preserve">по сортименти </w:t>
      </w:r>
      <w:r w:rsidRPr="007208CA">
        <w:rPr>
          <w:rFonts w:ascii="Verdana" w:eastAsia="Times New Roman" w:hAnsi="Verdana"/>
          <w:bCs/>
          <w:sz w:val="20"/>
          <w:szCs w:val="20"/>
          <w:lang w:val="bg-BG" w:eastAsia="bg-BG"/>
        </w:rPr>
        <w:t xml:space="preserve">от обекта </w:t>
      </w:r>
    </w:p>
    <w:p w14:paraId="0243ADD4" w14:textId="77777777" w:rsidR="00F42D46" w:rsidRPr="007208CA" w:rsidRDefault="00F42D46" w:rsidP="00F42D46">
      <w:pPr>
        <w:numPr>
          <w:ilvl w:val="0"/>
          <w:numId w:val="2"/>
        </w:numPr>
        <w:tabs>
          <w:tab w:val="left" w:pos="284"/>
        </w:tabs>
        <w:spacing w:after="60" w:line="240" w:lineRule="auto"/>
        <w:ind w:left="0" w:firstLine="68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Декларация по </w:t>
      </w:r>
      <w:r w:rsidRPr="007208CA">
        <w:rPr>
          <w:rFonts w:ascii="Verdana" w:hAnsi="Verdana"/>
          <w:sz w:val="18"/>
          <w:szCs w:val="18"/>
          <w:lang w:val="bg-BG"/>
        </w:rPr>
        <w:t xml:space="preserve">чл. 74, ал. 3 и </w:t>
      </w:r>
      <w:r w:rsidRPr="007208CA">
        <w:rPr>
          <w:rFonts w:ascii="Verdana" w:eastAsia="Times New Roman" w:hAnsi="Verdana"/>
          <w:sz w:val="20"/>
          <w:szCs w:val="20"/>
          <w:lang w:val="bg-BG" w:eastAsia="bg-BG"/>
        </w:rPr>
        <w:t>чл. 18, ал. 1, т. 3, от НУРВИДГТ по образец.</w:t>
      </w:r>
    </w:p>
    <w:p w14:paraId="79705B27" w14:textId="77777777" w:rsidR="00F42D46" w:rsidRDefault="00F42D46" w:rsidP="00F42D46">
      <w:pPr>
        <w:numPr>
          <w:ilvl w:val="0"/>
          <w:numId w:val="2"/>
        </w:numPr>
        <w:tabs>
          <w:tab w:val="left" w:pos="284"/>
        </w:tabs>
        <w:spacing w:after="0" w:line="240" w:lineRule="auto"/>
        <w:ind w:left="0" w:firstLine="68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Проект на договор.</w:t>
      </w:r>
    </w:p>
    <w:p w14:paraId="6665EFC3" w14:textId="77777777" w:rsidR="00821FEF" w:rsidRPr="001B799B" w:rsidRDefault="00821FEF" w:rsidP="00F42D46">
      <w:pPr>
        <w:numPr>
          <w:ilvl w:val="0"/>
          <w:numId w:val="2"/>
        </w:numPr>
        <w:tabs>
          <w:tab w:val="left" w:pos="284"/>
        </w:tabs>
        <w:spacing w:after="0" w:line="240" w:lineRule="auto"/>
        <w:ind w:left="0" w:firstLine="687"/>
        <w:jc w:val="both"/>
        <w:rPr>
          <w:rFonts w:ascii="Verdana" w:eastAsia="Times New Roman" w:hAnsi="Verdana"/>
          <w:sz w:val="20"/>
          <w:szCs w:val="20"/>
          <w:lang w:val="bg-BG" w:eastAsia="bg-BG"/>
        </w:rPr>
      </w:pP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p>
    <w:p w14:paraId="6FAC01B3" w14:textId="77777777" w:rsidR="001B799B" w:rsidRPr="00684B53" w:rsidRDefault="001B799B" w:rsidP="001B799B">
      <w:pPr>
        <w:numPr>
          <w:ilvl w:val="0"/>
          <w:numId w:val="2"/>
        </w:numPr>
        <w:tabs>
          <w:tab w:val="clear" w:pos="1440"/>
        </w:tabs>
        <w:spacing w:after="0" w:line="240" w:lineRule="auto"/>
        <w:ind w:left="709" w:firstLine="0"/>
        <w:jc w:val="both"/>
        <w:rPr>
          <w:rFonts w:ascii="Verdana" w:hAnsi="Verdana"/>
          <w:sz w:val="20"/>
          <w:szCs w:val="20"/>
        </w:rPr>
      </w:pPr>
      <w:r w:rsidRPr="009D0F1F">
        <w:rPr>
          <w:rFonts w:ascii="Verdana" w:hAnsi="Verdana"/>
          <w:sz w:val="20"/>
          <w:szCs w:val="20"/>
        </w:rPr>
        <w:t>РЪКОВОДСТВО ЗА УЧАСТИЕ В Е</w:t>
      </w:r>
      <w:r>
        <w:rPr>
          <w:rFonts w:ascii="Verdana" w:hAnsi="Verdana"/>
          <w:sz w:val="20"/>
          <w:szCs w:val="20"/>
        </w:rPr>
        <w:t xml:space="preserve">ЛЕКТРОНЕН </w:t>
      </w:r>
      <w:r w:rsidRPr="009D0F1F">
        <w:rPr>
          <w:rFonts w:ascii="Verdana" w:hAnsi="Verdana"/>
          <w:sz w:val="20"/>
          <w:szCs w:val="20"/>
        </w:rPr>
        <w:t>ТЪРГ</w:t>
      </w:r>
    </w:p>
    <w:p w14:paraId="34CA2584" w14:textId="77777777" w:rsidR="001B799B" w:rsidRPr="0060047F" w:rsidRDefault="001B799B" w:rsidP="001B799B">
      <w:pPr>
        <w:spacing w:after="0" w:line="240" w:lineRule="auto"/>
        <w:ind w:left="709"/>
        <w:jc w:val="both"/>
        <w:rPr>
          <w:rFonts w:ascii="Verdana" w:eastAsia="Times New Roman" w:hAnsi="Verdana"/>
          <w:sz w:val="20"/>
          <w:szCs w:val="20"/>
          <w:lang w:val="bg-BG" w:eastAsia="bg-BG"/>
        </w:rPr>
      </w:pPr>
    </w:p>
    <w:p w14:paraId="4A0E0B99" w14:textId="77777777" w:rsidR="0060047F" w:rsidRPr="00BA1E31" w:rsidRDefault="0060047F" w:rsidP="00712D7D">
      <w:pPr>
        <w:spacing w:after="0" w:line="240" w:lineRule="auto"/>
        <w:ind w:left="687"/>
        <w:jc w:val="both"/>
        <w:rPr>
          <w:rFonts w:ascii="Verdana" w:eastAsia="Times New Roman" w:hAnsi="Verdana"/>
          <w:sz w:val="20"/>
          <w:szCs w:val="20"/>
          <w:highlight w:val="cyan"/>
          <w:lang w:val="bg-BG" w:eastAsia="bg-BG"/>
        </w:rPr>
      </w:pPr>
    </w:p>
    <w:p w14:paraId="17DFD3D6" w14:textId="77777777" w:rsidR="0060047F" w:rsidRPr="007208CA" w:rsidRDefault="0060047F" w:rsidP="0060047F">
      <w:pPr>
        <w:tabs>
          <w:tab w:val="left" w:pos="284"/>
        </w:tabs>
        <w:spacing w:after="0" w:line="240" w:lineRule="auto"/>
        <w:ind w:left="687"/>
        <w:jc w:val="both"/>
        <w:rPr>
          <w:rFonts w:ascii="Verdana" w:eastAsia="Times New Roman" w:hAnsi="Verdana"/>
          <w:sz w:val="20"/>
          <w:szCs w:val="20"/>
          <w:lang w:val="bg-BG" w:eastAsia="bg-BG"/>
        </w:rPr>
      </w:pPr>
    </w:p>
    <w:p w14:paraId="00CE77C3" w14:textId="77777777" w:rsidR="00F42D46" w:rsidRPr="007208CA" w:rsidRDefault="00F42D46" w:rsidP="00F42D46">
      <w:pPr>
        <w:spacing w:after="200" w:line="276" w:lineRule="auto"/>
        <w:rPr>
          <w:rFonts w:ascii="Verdana" w:eastAsia="Times New Roman" w:hAnsi="Verdana"/>
          <w:sz w:val="20"/>
          <w:szCs w:val="20"/>
          <w:lang w:val="en-US" w:eastAsia="bg-BG"/>
        </w:rPr>
      </w:pPr>
      <w:r w:rsidRPr="007208CA">
        <w:rPr>
          <w:rFonts w:ascii="Verdana" w:eastAsia="Times New Roman" w:hAnsi="Verdana"/>
          <w:sz w:val="20"/>
          <w:szCs w:val="20"/>
          <w:lang w:val="en-US" w:eastAsia="bg-BG"/>
        </w:rPr>
        <w:br w:type="page"/>
      </w: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F42D46" w:rsidRPr="007208CA" w14:paraId="788D1E22" w14:textId="77777777" w:rsidTr="00F42D46">
        <w:trPr>
          <w:trHeight w:val="1842"/>
        </w:trPr>
        <w:tc>
          <w:tcPr>
            <w:tcW w:w="1960" w:type="dxa"/>
            <w:vAlign w:val="center"/>
          </w:tcPr>
          <w:p w14:paraId="0BD51E1A" w14:textId="1889890F" w:rsidR="00F42D46" w:rsidRPr="007208CA" w:rsidRDefault="002C2A60" w:rsidP="00F42D46">
            <w:pPr>
              <w:spacing w:after="0" w:line="240" w:lineRule="auto"/>
              <w:jc w:val="center"/>
              <w:rPr>
                <w:rFonts w:ascii="Times New Roman" w:hAnsi="Times New Roman"/>
                <w:lang w:val="bg-BG" w:eastAsia="bg-BG"/>
              </w:rPr>
            </w:pPr>
            <w:r w:rsidRPr="007208CA">
              <w:rPr>
                <w:noProof/>
                <w:lang w:val="bg-BG" w:eastAsia="bg-BG"/>
              </w:rPr>
              <w:lastRenderedPageBreak/>
              <w:drawing>
                <wp:anchor distT="0" distB="0" distL="114300" distR="114300" simplePos="0" relativeHeight="251656192" behindDoc="0" locked="0" layoutInCell="1" allowOverlap="1" wp14:anchorId="57ED9382" wp14:editId="1B2293B7">
                  <wp:simplePos x="0" y="0"/>
                  <wp:positionH relativeFrom="column">
                    <wp:posOffset>5080</wp:posOffset>
                  </wp:positionH>
                  <wp:positionV relativeFrom="paragraph">
                    <wp:posOffset>112395</wp:posOffset>
                  </wp:positionV>
                  <wp:extent cx="1095375" cy="894080"/>
                  <wp:effectExtent l="0" t="0" r="0" b="0"/>
                  <wp:wrapNone/>
                  <wp:docPr id="10" name="Picture 3"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vAlign w:val="center"/>
          </w:tcPr>
          <w:p w14:paraId="09F09002" w14:textId="2F2614B9" w:rsidR="00F42D46" w:rsidRPr="007208CA" w:rsidRDefault="002C2A60" w:rsidP="00F42D46">
            <w:pPr>
              <w:tabs>
                <w:tab w:val="center" w:pos="4680"/>
                <w:tab w:val="right" w:pos="9360"/>
              </w:tabs>
              <w:spacing w:after="0" w:line="240" w:lineRule="auto"/>
              <w:jc w:val="center"/>
              <w:rPr>
                <w:rFonts w:ascii="Verdana" w:hAnsi="Verdana"/>
                <w:lang w:val="bg-BG"/>
              </w:rPr>
            </w:pPr>
            <w:r>
              <w:rPr>
                <w:rFonts w:ascii="Times New Roman" w:hAnsi="Times New Roman"/>
                <w:noProof/>
                <w:lang w:val="bg-BG" w:eastAsia="bg-BG"/>
              </w:rPr>
              <w:drawing>
                <wp:anchor distT="0" distB="0" distL="114300" distR="114300" simplePos="0" relativeHeight="251659264" behindDoc="1" locked="0" layoutInCell="1" allowOverlap="1" wp14:anchorId="5040B8EB" wp14:editId="1FAC46D5">
                  <wp:simplePos x="0" y="0"/>
                  <wp:positionH relativeFrom="column">
                    <wp:posOffset>3745230</wp:posOffset>
                  </wp:positionH>
                  <wp:positionV relativeFrom="paragraph">
                    <wp:posOffset>-82550</wp:posOffset>
                  </wp:positionV>
                  <wp:extent cx="1968500" cy="841375"/>
                  <wp:effectExtent l="0" t="0" r="0" b="0"/>
                  <wp:wrapNone/>
                  <wp:docPr id="1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68500" cy="841375"/>
                          </a:xfrm>
                          <a:prstGeom prst="rect">
                            <a:avLst/>
                          </a:prstGeom>
                          <a:noFill/>
                        </pic:spPr>
                      </pic:pic>
                    </a:graphicData>
                  </a:graphic>
                  <wp14:sizeRelH relativeFrom="page">
                    <wp14:pctWidth>0</wp14:pctWidth>
                  </wp14:sizeRelH>
                  <wp14:sizeRelV relativeFrom="page">
                    <wp14:pctHeight>0</wp14:pctHeight>
                  </wp14:sizeRelV>
                </wp:anchor>
              </w:drawing>
            </w:r>
            <w:r w:rsidR="00B712BE">
              <w:rPr>
                <w:rFonts w:ascii="Verdana" w:hAnsi="Verdana"/>
                <w:lang w:val="bg-BG"/>
              </w:rPr>
              <w:t>МИНИСТЕРСТВО НА ЗЕМЕДЕЛИЕТО И ХРАНИТЕ</w:t>
            </w:r>
          </w:p>
          <w:p w14:paraId="6CD1636B" w14:textId="77777777" w:rsidR="00F42D46" w:rsidRPr="007208CA" w:rsidRDefault="00F42D46" w:rsidP="00F42D46">
            <w:pPr>
              <w:tabs>
                <w:tab w:val="center" w:pos="4680"/>
                <w:tab w:val="right" w:pos="9360"/>
              </w:tabs>
              <w:spacing w:after="0" w:line="240" w:lineRule="auto"/>
              <w:jc w:val="center"/>
              <w:rPr>
                <w:rFonts w:ascii="Verdana" w:hAnsi="Verdana"/>
                <w:lang w:val="bg-BG"/>
              </w:rPr>
            </w:pPr>
          </w:p>
          <w:p w14:paraId="37DFFB64" w14:textId="77777777" w:rsidR="00F42D46" w:rsidRPr="007208CA" w:rsidRDefault="00A63B3A" w:rsidP="00F42D46">
            <w:pPr>
              <w:tabs>
                <w:tab w:val="center" w:pos="4680"/>
                <w:tab w:val="right" w:pos="9360"/>
              </w:tabs>
              <w:spacing w:after="0" w:line="240" w:lineRule="auto"/>
              <w:jc w:val="center"/>
              <w:rPr>
                <w:rFonts w:ascii="Verdana" w:hAnsi="Verdana"/>
                <w:bCs/>
                <w:lang w:val="bg-BG" w:eastAsia="zh-CN"/>
              </w:rPr>
            </w:pPr>
            <w:r>
              <w:rPr>
                <w:rFonts w:ascii="Verdana" w:hAnsi="Verdana"/>
                <w:bCs/>
                <w:lang w:val="bg-BG" w:eastAsia="zh-CN"/>
              </w:rPr>
              <w:t>„ЮГОЗАПАДНО ДЪРЖАВНО ПРЕДПРИЯТИЕ“ ДП</w:t>
            </w:r>
          </w:p>
          <w:p w14:paraId="26BC02C5" w14:textId="77777777" w:rsidR="00F42D46" w:rsidRPr="007208CA" w:rsidRDefault="00A63B3A" w:rsidP="00F42D46">
            <w:pPr>
              <w:spacing w:after="0" w:line="240" w:lineRule="auto"/>
              <w:jc w:val="center"/>
              <w:rPr>
                <w:rFonts w:ascii="Times New Roman" w:hAnsi="Times New Roman"/>
                <w:lang w:val="bg-BG" w:eastAsia="bg-BG"/>
              </w:rPr>
            </w:pPr>
            <w:r>
              <w:rPr>
                <w:rFonts w:ascii="Verdana" w:hAnsi="Verdana"/>
                <w:bCs/>
                <w:lang w:val="bg-BG" w:eastAsia="zh-CN"/>
              </w:rPr>
              <w:t>ТП „ДЪРЖАВНО ГОРСКО СТОПАНСТВО ГОЦЕ ДЕЛЧЕВ“</w:t>
            </w:r>
          </w:p>
        </w:tc>
        <w:tc>
          <w:tcPr>
            <w:tcW w:w="2268" w:type="dxa"/>
            <w:vAlign w:val="center"/>
          </w:tcPr>
          <w:p w14:paraId="15C3186F" w14:textId="77777777" w:rsidR="00F42D46" w:rsidRPr="007208CA" w:rsidRDefault="00F42D46" w:rsidP="00F42D46">
            <w:pPr>
              <w:spacing w:after="0" w:line="240" w:lineRule="auto"/>
              <w:jc w:val="center"/>
              <w:rPr>
                <w:rFonts w:ascii="Times New Roman" w:hAnsi="Times New Roman"/>
                <w:lang w:val="bg-BG" w:eastAsia="bg-BG"/>
              </w:rPr>
            </w:pPr>
          </w:p>
        </w:tc>
      </w:tr>
    </w:tbl>
    <w:p w14:paraId="58C9E6F3" w14:textId="77777777" w:rsidR="00F42D46" w:rsidRPr="007208CA" w:rsidRDefault="00A63B3A" w:rsidP="00F42D46">
      <w:pPr>
        <w:spacing w:after="0" w:line="240" w:lineRule="auto"/>
        <w:jc w:val="center"/>
        <w:rPr>
          <w:rFonts w:ascii="Times New Roman" w:eastAsia="Times New Roman" w:hAnsi="Times New Roman"/>
          <w:sz w:val="24"/>
          <w:lang w:val="bg-BG" w:eastAsia="bg-BG"/>
        </w:rPr>
      </w:pPr>
      <w:r>
        <w:rPr>
          <w:rFonts w:ascii="Verdana" w:hAnsi="Verdana"/>
          <w:sz w:val="16"/>
          <w:szCs w:val="16"/>
          <w:lang w:val="ru-RU"/>
        </w:rPr>
        <w:t>гр. Гоце Делчев, ул. „Скопие” № 2, п.к. 2900 тел.: 0882393999, e-mail:dl_gdelchev@abv.bg</w:t>
      </w:r>
    </w:p>
    <w:p w14:paraId="54ADE7FF" w14:textId="77777777" w:rsidR="00F42D46" w:rsidRDefault="00F42D46" w:rsidP="00F42D46">
      <w:pPr>
        <w:spacing w:after="0" w:line="240" w:lineRule="auto"/>
        <w:jc w:val="both"/>
        <w:rPr>
          <w:rFonts w:ascii="Verdana" w:eastAsia="Times New Roman" w:hAnsi="Verdana"/>
          <w:sz w:val="20"/>
          <w:szCs w:val="20"/>
          <w:lang w:val="bg-BG" w:eastAsia="bg-BG"/>
        </w:rPr>
      </w:pPr>
    </w:p>
    <w:p w14:paraId="2EA9F4CF" w14:textId="77777777" w:rsidR="004A3938" w:rsidRDefault="004A3938" w:rsidP="00F42D46">
      <w:pPr>
        <w:spacing w:after="0" w:line="240" w:lineRule="auto"/>
        <w:jc w:val="both"/>
        <w:rPr>
          <w:rFonts w:ascii="Verdana" w:eastAsia="Times New Roman" w:hAnsi="Verdana"/>
          <w:sz w:val="20"/>
          <w:szCs w:val="20"/>
          <w:lang w:val="bg-BG" w:eastAsia="bg-BG"/>
        </w:rPr>
      </w:pPr>
    </w:p>
    <w:p w14:paraId="49217480" w14:textId="77777777" w:rsidR="004A3938" w:rsidRPr="007208CA" w:rsidRDefault="004A3938" w:rsidP="00F42D46">
      <w:pPr>
        <w:spacing w:after="0" w:line="240" w:lineRule="auto"/>
        <w:jc w:val="both"/>
        <w:rPr>
          <w:rFonts w:ascii="Verdana" w:eastAsia="Times New Roman" w:hAnsi="Verdana"/>
          <w:sz w:val="20"/>
          <w:szCs w:val="20"/>
          <w:lang w:val="bg-BG" w:eastAsia="bg-BG"/>
        </w:rPr>
      </w:pPr>
    </w:p>
    <w:p w14:paraId="237F4165" w14:textId="77777777" w:rsidR="00F42D46" w:rsidRPr="007208CA" w:rsidRDefault="00F42D46" w:rsidP="00F42D46">
      <w:pPr>
        <w:spacing w:after="0" w:line="240" w:lineRule="auto"/>
        <w:jc w:val="center"/>
        <w:rPr>
          <w:rFonts w:ascii="Verdana" w:eastAsia="Times New Roman" w:hAnsi="Verdana"/>
          <w:b/>
          <w:sz w:val="20"/>
          <w:szCs w:val="20"/>
          <w:lang w:val="bg-BG" w:eastAsia="bg-BG"/>
        </w:rPr>
      </w:pPr>
      <w:r w:rsidRPr="007208CA">
        <w:rPr>
          <w:rFonts w:ascii="Verdana" w:eastAsia="Times New Roman" w:hAnsi="Verdana"/>
          <w:b/>
          <w:spacing w:val="80"/>
          <w:sz w:val="20"/>
          <w:szCs w:val="20"/>
          <w:lang w:val="bg-BG" w:eastAsia="bg-BG"/>
        </w:rPr>
        <w:t>ЗАПОВЕ</w:t>
      </w:r>
      <w:r w:rsidRPr="007208CA">
        <w:rPr>
          <w:rFonts w:ascii="Verdana" w:eastAsia="Times New Roman" w:hAnsi="Verdana"/>
          <w:b/>
          <w:sz w:val="20"/>
          <w:szCs w:val="20"/>
          <w:lang w:val="bg-BG" w:eastAsia="bg-BG"/>
        </w:rPr>
        <w:t>Д</w:t>
      </w:r>
    </w:p>
    <w:p w14:paraId="63FC92EF" w14:textId="69B52028" w:rsidR="00F42D46" w:rsidRPr="007208CA" w:rsidRDefault="00F42D46" w:rsidP="00F42D46">
      <w:pPr>
        <w:spacing w:before="120" w:after="0" w:line="240" w:lineRule="auto"/>
        <w:jc w:val="center"/>
        <w:rPr>
          <w:rFonts w:ascii="Verdana" w:eastAsia="Times New Roman" w:hAnsi="Verdana"/>
          <w:b/>
          <w:bCs/>
          <w:sz w:val="20"/>
          <w:szCs w:val="20"/>
          <w:lang w:val="bg-BG" w:eastAsia="bg-BG"/>
        </w:rPr>
      </w:pPr>
      <w:r w:rsidRPr="007208CA">
        <w:rPr>
          <w:rFonts w:ascii="Verdana" w:eastAsia="Times New Roman" w:hAnsi="Verdana"/>
          <w:b/>
          <w:bCs/>
          <w:sz w:val="20"/>
          <w:szCs w:val="20"/>
          <w:lang w:val="bg-BG" w:eastAsia="bg-BG"/>
        </w:rPr>
        <w:t>№ РД-07-</w:t>
      </w:r>
      <w:r w:rsidR="00F61288">
        <w:rPr>
          <w:rFonts w:ascii="Verdana" w:eastAsia="Times New Roman" w:hAnsi="Verdana"/>
          <w:b/>
          <w:bCs/>
          <w:sz w:val="20"/>
          <w:szCs w:val="20"/>
          <w:lang w:val="bg-BG" w:eastAsia="bg-BG"/>
        </w:rPr>
        <w:t>131</w:t>
      </w:r>
      <w:r w:rsidRPr="007208CA">
        <w:rPr>
          <w:rFonts w:ascii="Verdana" w:eastAsia="Times New Roman" w:hAnsi="Verdana"/>
          <w:b/>
          <w:bCs/>
          <w:sz w:val="20"/>
          <w:szCs w:val="20"/>
          <w:lang w:val="bg-BG" w:eastAsia="bg-BG"/>
        </w:rPr>
        <w:t>/</w:t>
      </w:r>
      <w:r w:rsidR="00F61288">
        <w:rPr>
          <w:rFonts w:ascii="Verdana" w:eastAsia="Times New Roman" w:hAnsi="Verdana"/>
          <w:b/>
          <w:bCs/>
          <w:sz w:val="20"/>
          <w:szCs w:val="20"/>
          <w:lang w:val="bg-BG" w:eastAsia="bg-BG"/>
        </w:rPr>
        <w:t>04.03.2026</w:t>
      </w:r>
      <w:bookmarkStart w:id="0" w:name="_GoBack"/>
      <w:bookmarkEnd w:id="0"/>
      <w:r w:rsidRPr="007208CA">
        <w:rPr>
          <w:rFonts w:ascii="Verdana" w:eastAsia="Times New Roman" w:hAnsi="Verdana"/>
          <w:b/>
          <w:bCs/>
          <w:sz w:val="20"/>
          <w:szCs w:val="20"/>
          <w:lang w:val="bg-BG" w:eastAsia="bg-BG"/>
        </w:rPr>
        <w:t>г.</w:t>
      </w:r>
    </w:p>
    <w:p w14:paraId="6B9DD375" w14:textId="77777777" w:rsidR="00F42D46" w:rsidRDefault="00F42D46" w:rsidP="00F42D46">
      <w:pPr>
        <w:spacing w:after="0" w:line="240" w:lineRule="auto"/>
        <w:jc w:val="both"/>
        <w:rPr>
          <w:rFonts w:ascii="Verdana" w:eastAsia="Times New Roman" w:hAnsi="Verdana"/>
          <w:sz w:val="20"/>
          <w:szCs w:val="20"/>
          <w:lang w:val="bg-BG" w:eastAsia="bg-BG"/>
        </w:rPr>
      </w:pPr>
    </w:p>
    <w:p w14:paraId="20C61A47" w14:textId="77777777" w:rsidR="004A3938" w:rsidRPr="007208CA" w:rsidRDefault="004A3938" w:rsidP="00F42D46">
      <w:pPr>
        <w:spacing w:after="0" w:line="240" w:lineRule="auto"/>
        <w:jc w:val="both"/>
        <w:rPr>
          <w:rFonts w:ascii="Verdana" w:eastAsia="Times New Roman" w:hAnsi="Verdana"/>
          <w:sz w:val="20"/>
          <w:szCs w:val="20"/>
          <w:lang w:val="bg-BG" w:eastAsia="bg-BG"/>
        </w:rPr>
      </w:pPr>
    </w:p>
    <w:p w14:paraId="6AEAE97C" w14:textId="77777777" w:rsidR="00F42D46" w:rsidRPr="007208CA" w:rsidRDefault="00F42D46" w:rsidP="00F42D46">
      <w:pPr>
        <w:spacing w:after="0" w:line="240" w:lineRule="auto"/>
        <w:ind w:firstLine="708"/>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 основание чл. 4, ал. 1, във вр. с чл. 2, т. 2 и чл. 74а във </w:t>
      </w:r>
      <w:r w:rsidR="0037505D">
        <w:rPr>
          <w:rFonts w:ascii="Verdana" w:eastAsia="Times New Roman" w:hAnsi="Verdana"/>
          <w:sz w:val="20"/>
          <w:szCs w:val="20"/>
          <w:lang w:val="bg-BG" w:eastAsia="bg-BG"/>
        </w:rPr>
        <w:t>вр. с чл. 74, ал. 1, ал. 2, т. 2</w:t>
      </w:r>
      <w:r w:rsidRPr="007208CA">
        <w:rPr>
          <w:rFonts w:ascii="Verdana" w:eastAsia="Times New Roman" w:hAnsi="Verdana"/>
          <w:sz w:val="20"/>
          <w:szCs w:val="20"/>
          <w:lang w:val="bg-BG" w:eastAsia="bg-BG"/>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A63B3A">
        <w:rPr>
          <w:rFonts w:ascii="Verdana" w:eastAsia="Times New Roman" w:hAnsi="Verdana"/>
          <w:sz w:val="20"/>
          <w:szCs w:val="20"/>
          <w:lang w:val="bg-BG" w:eastAsia="bg-BG"/>
        </w:rPr>
        <w:t>РД-07-767/04.11.2025 г.</w:t>
      </w:r>
      <w:r w:rsidRPr="007208CA">
        <w:rPr>
          <w:rFonts w:ascii="Verdana" w:eastAsia="Times New Roman" w:hAnsi="Verdana"/>
          <w:sz w:val="20"/>
          <w:szCs w:val="20"/>
          <w:lang w:val="bg-BG" w:eastAsia="bg-BG"/>
        </w:rPr>
        <w:t xml:space="preserve"> на Директора на </w:t>
      </w:r>
      <w:r w:rsidR="00A63B3A">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w:t>
      </w:r>
    </w:p>
    <w:p w14:paraId="510C3621" w14:textId="77777777" w:rsidR="00F42D46" w:rsidRDefault="00F42D46" w:rsidP="00F42D46">
      <w:pPr>
        <w:spacing w:after="0" w:line="240" w:lineRule="auto"/>
        <w:jc w:val="both"/>
        <w:rPr>
          <w:rFonts w:ascii="Verdana" w:eastAsia="Times New Roman" w:hAnsi="Verdana"/>
          <w:sz w:val="20"/>
          <w:szCs w:val="20"/>
          <w:lang w:val="bg-BG" w:eastAsia="bg-BG"/>
        </w:rPr>
      </w:pPr>
    </w:p>
    <w:p w14:paraId="5C856209" w14:textId="77777777" w:rsidR="00924469" w:rsidRPr="007208CA" w:rsidRDefault="00924469" w:rsidP="00F42D46">
      <w:pPr>
        <w:spacing w:after="0" w:line="240" w:lineRule="auto"/>
        <w:jc w:val="both"/>
        <w:rPr>
          <w:rFonts w:ascii="Verdana" w:eastAsia="Times New Roman" w:hAnsi="Verdana"/>
          <w:sz w:val="20"/>
          <w:szCs w:val="20"/>
          <w:lang w:val="bg-BG" w:eastAsia="bg-BG"/>
        </w:rPr>
      </w:pPr>
    </w:p>
    <w:p w14:paraId="040EC924" w14:textId="77777777" w:rsidR="00F42D46" w:rsidRPr="007208CA" w:rsidRDefault="00F42D46" w:rsidP="00F42D46">
      <w:pPr>
        <w:spacing w:after="0" w:line="240" w:lineRule="auto"/>
        <w:jc w:val="center"/>
        <w:rPr>
          <w:rFonts w:ascii="Verdana" w:eastAsia="Times New Roman" w:hAnsi="Verdana"/>
          <w:b/>
          <w:bCs/>
          <w:sz w:val="20"/>
          <w:szCs w:val="20"/>
          <w:lang w:val="bg-BG" w:eastAsia="bg-BG"/>
        </w:rPr>
      </w:pPr>
      <w:r w:rsidRPr="007208CA">
        <w:rPr>
          <w:rFonts w:ascii="Verdana" w:eastAsia="Times New Roman" w:hAnsi="Verdana"/>
          <w:b/>
          <w:spacing w:val="60"/>
          <w:sz w:val="20"/>
          <w:szCs w:val="20"/>
          <w:lang w:val="bg-BG" w:eastAsia="bg-BG"/>
        </w:rPr>
        <w:t>НАРЕЖДА</w:t>
      </w:r>
      <w:r w:rsidRPr="007208CA">
        <w:rPr>
          <w:rFonts w:ascii="Verdana" w:eastAsia="Times New Roman" w:hAnsi="Verdana"/>
          <w:b/>
          <w:sz w:val="20"/>
          <w:szCs w:val="20"/>
          <w:lang w:val="bg-BG" w:eastAsia="bg-BG"/>
        </w:rPr>
        <w:t>М:</w:t>
      </w:r>
    </w:p>
    <w:p w14:paraId="464723B3" w14:textId="77777777" w:rsidR="00F42D46" w:rsidRDefault="00F42D46" w:rsidP="00F42D46">
      <w:pPr>
        <w:spacing w:after="0" w:line="240" w:lineRule="auto"/>
        <w:jc w:val="both"/>
        <w:rPr>
          <w:rFonts w:ascii="Verdana" w:eastAsia="Times New Roman" w:hAnsi="Verdana"/>
          <w:sz w:val="20"/>
          <w:szCs w:val="20"/>
          <w:lang w:val="bg-BG" w:eastAsia="bg-BG"/>
        </w:rPr>
      </w:pPr>
    </w:p>
    <w:p w14:paraId="323157A7" w14:textId="77777777" w:rsidR="00924469" w:rsidRPr="007208CA" w:rsidRDefault="00924469" w:rsidP="00F42D46">
      <w:pPr>
        <w:spacing w:after="0" w:line="240" w:lineRule="auto"/>
        <w:jc w:val="both"/>
        <w:rPr>
          <w:rFonts w:ascii="Verdana" w:eastAsia="Times New Roman" w:hAnsi="Verdana"/>
          <w:sz w:val="20"/>
          <w:szCs w:val="20"/>
          <w:lang w:val="bg-BG" w:eastAsia="bg-BG"/>
        </w:rPr>
      </w:pPr>
    </w:p>
    <w:p w14:paraId="29FC8267" w14:textId="77777777" w:rsidR="00F42D46" w:rsidRDefault="00F42D46" w:rsidP="00F42D46">
      <w:pPr>
        <w:numPr>
          <w:ilvl w:val="0"/>
          <w:numId w:val="3"/>
        </w:numPr>
        <w:tabs>
          <w:tab w:val="num" w:pos="851"/>
        </w:tabs>
        <w:spacing w:after="0" w:line="240" w:lineRule="auto"/>
        <w:ind w:firstLine="566"/>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Да се проведе </w:t>
      </w:r>
      <w:r w:rsidR="008A1E6D">
        <w:rPr>
          <w:rFonts w:ascii="Verdana" w:eastAsia="Times New Roman" w:hAnsi="Verdana"/>
          <w:sz w:val="20"/>
          <w:szCs w:val="20"/>
          <w:lang w:val="bg-BG" w:eastAsia="bg-BG"/>
        </w:rPr>
        <w:t>електронен таен търг с еднократно ценово предложение</w:t>
      </w:r>
      <w:r w:rsidRPr="007208CA">
        <w:rPr>
          <w:rFonts w:ascii="Verdana" w:eastAsia="Times New Roman" w:hAnsi="Verdana"/>
          <w:sz w:val="20"/>
          <w:szCs w:val="20"/>
          <w:lang w:val="bg-BG" w:eastAsia="bg-BG"/>
        </w:rPr>
        <w:t xml:space="preserve"> за продажба </w:t>
      </w:r>
      <w:r w:rsidRPr="007208CA">
        <w:rPr>
          <w:rFonts w:ascii="Verdana" w:hAnsi="Verdana"/>
          <w:sz w:val="20"/>
          <w:szCs w:val="20"/>
          <w:lang w:val="bg-BG"/>
        </w:rPr>
        <w:t xml:space="preserve">на </w:t>
      </w:r>
      <w:r w:rsidR="00931380" w:rsidRPr="007208CA">
        <w:rPr>
          <w:rFonts w:ascii="Verdana" w:hAnsi="Verdana"/>
          <w:sz w:val="20"/>
          <w:szCs w:val="20"/>
          <w:lang w:val="bg-BG"/>
        </w:rPr>
        <w:t>добита на</w:t>
      </w:r>
      <w:r w:rsidRPr="007208CA">
        <w:rPr>
          <w:rFonts w:ascii="Verdana" w:hAnsi="Verdana"/>
          <w:sz w:val="20"/>
          <w:szCs w:val="20"/>
          <w:lang w:val="bg-BG"/>
        </w:rPr>
        <w:t xml:space="preserve"> временен горски склад</w:t>
      </w:r>
      <w:r w:rsidR="00931380" w:rsidRPr="007208CA">
        <w:rPr>
          <w:rFonts w:ascii="Verdana" w:hAnsi="Verdana"/>
          <w:sz w:val="20"/>
          <w:szCs w:val="20"/>
          <w:lang w:val="bg-BG"/>
        </w:rPr>
        <w:t xml:space="preserve"> дървесина</w:t>
      </w:r>
      <w:r w:rsidRPr="007208CA">
        <w:rPr>
          <w:rFonts w:ascii="Verdana" w:hAnsi="Verdana"/>
          <w:sz w:val="20"/>
          <w:szCs w:val="20"/>
          <w:lang w:val="bg-BG"/>
        </w:rPr>
        <w:t>, обособена в „Партида” по сортименти</w:t>
      </w:r>
      <w:r w:rsidRPr="007208CA">
        <w:rPr>
          <w:rFonts w:ascii="Verdana" w:eastAsia="Times New Roman" w:hAnsi="Verdana"/>
          <w:sz w:val="20"/>
          <w:szCs w:val="20"/>
          <w:lang w:val="bg-BG" w:eastAsia="bg-BG"/>
        </w:rPr>
        <w:t xml:space="preserve">, от </w:t>
      </w:r>
      <w:r w:rsidRPr="007208CA">
        <w:rPr>
          <w:rFonts w:ascii="Verdana" w:eastAsia="Times New Roman" w:hAnsi="Verdana"/>
          <w:bCs/>
          <w:sz w:val="20"/>
          <w:szCs w:val="20"/>
          <w:lang w:val="bg-BG" w:eastAsia="bg-BG"/>
        </w:rPr>
        <w:t xml:space="preserve">Обект </w:t>
      </w:r>
      <w:r w:rsidRPr="007208CA">
        <w:rPr>
          <w:rFonts w:ascii="Verdana" w:eastAsia="Times New Roman" w:hAnsi="Verdana"/>
          <w:b/>
          <w:bCs/>
          <w:sz w:val="20"/>
          <w:szCs w:val="20"/>
          <w:lang w:val="bg-BG" w:eastAsia="bg-BG"/>
        </w:rPr>
        <w:t xml:space="preserve">№ </w:t>
      </w:r>
      <w:r w:rsidR="00A63B3A">
        <w:rPr>
          <w:rFonts w:ascii="Verdana" w:eastAsia="Times New Roman" w:hAnsi="Verdana"/>
          <w:b/>
          <w:sz w:val="20"/>
          <w:szCs w:val="20"/>
          <w:lang w:val="bg-BG" w:eastAsia="bg-BG"/>
        </w:rPr>
        <w:t>26292545Е</w:t>
      </w:r>
      <w:r w:rsidRPr="007208CA">
        <w:rPr>
          <w:rFonts w:ascii="Verdana" w:eastAsia="Times New Roman" w:hAnsi="Verdana"/>
          <w:sz w:val="20"/>
          <w:szCs w:val="20"/>
          <w:lang w:val="bg-BG" w:eastAsia="bg-BG"/>
        </w:rPr>
        <w:t xml:space="preserve">, включващ отдели: </w:t>
      </w:r>
      <w:r w:rsidR="00A63B3A">
        <w:rPr>
          <w:rFonts w:ascii="Verdana" w:eastAsia="Times New Roman" w:hAnsi="Verdana"/>
          <w:b/>
          <w:sz w:val="20"/>
          <w:szCs w:val="20"/>
          <w:lang w:val="bg-BG" w:eastAsia="bg-BG"/>
        </w:rPr>
        <w:t>275и,275г1</w:t>
      </w:r>
      <w:r w:rsidRPr="007208CA">
        <w:rPr>
          <w:rFonts w:ascii="Verdana" w:eastAsia="Times New Roman" w:hAnsi="Verdana"/>
          <w:sz w:val="20"/>
          <w:szCs w:val="20"/>
          <w:lang w:val="bg-BG" w:eastAsia="bg-BG"/>
        </w:rPr>
        <w:t xml:space="preserve">, находящи се в териториалният обхват на </w:t>
      </w:r>
      <w:r w:rsidR="00A63B3A">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w:t>
      </w:r>
      <w:r w:rsidR="00A63B3A">
        <w:rPr>
          <w:rFonts w:ascii="Verdana" w:eastAsia="Times New Roman" w:hAnsi="Verdana"/>
          <w:sz w:val="20"/>
          <w:szCs w:val="20"/>
          <w:lang w:val="bg-BG" w:eastAsia="bg-BG"/>
        </w:rPr>
        <w:t>гр. Гоце Делчев</w:t>
      </w:r>
      <w:r w:rsidRPr="007208CA">
        <w:rPr>
          <w:rFonts w:ascii="Verdana" w:eastAsia="Times New Roman" w:hAnsi="Verdana"/>
          <w:sz w:val="20"/>
          <w:szCs w:val="20"/>
          <w:lang w:val="bg-BG" w:eastAsia="bg-BG"/>
        </w:rPr>
        <w:t xml:space="preserve"> при следните условия: </w:t>
      </w:r>
    </w:p>
    <w:p w14:paraId="57237000" w14:textId="77777777" w:rsidR="00924469" w:rsidRPr="007208CA" w:rsidRDefault="00924469" w:rsidP="00924469">
      <w:pPr>
        <w:spacing w:after="0" w:line="240" w:lineRule="auto"/>
        <w:ind w:left="567"/>
        <w:jc w:val="both"/>
        <w:rPr>
          <w:rFonts w:ascii="Verdana" w:eastAsia="Times New Roman" w:hAnsi="Verdana"/>
          <w:sz w:val="20"/>
          <w:szCs w:val="20"/>
          <w:lang w:val="bg-BG" w:eastAsia="bg-BG"/>
        </w:rPr>
      </w:pP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F42D46" w:rsidRPr="007208CA" w14:paraId="4033D7C7" w14:textId="77777777"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058C8DE4" w14:textId="77777777" w:rsidR="00F42D46" w:rsidRPr="007208CA" w:rsidRDefault="00F42D46" w:rsidP="00F42D46">
            <w:pPr>
              <w:autoSpaceDE w:val="0"/>
              <w:autoSpaceDN w:val="0"/>
              <w:adjustRightInd w:val="0"/>
              <w:spacing w:after="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 xml:space="preserve">Количество дървесина в пл. </w:t>
            </w:r>
            <w:r w:rsidRPr="007208CA">
              <w:rPr>
                <w:rFonts w:ascii="Verdana" w:eastAsia="Times New Roman" w:hAnsi="Verdana"/>
                <w:bCs/>
                <w:sz w:val="20"/>
                <w:szCs w:val="20"/>
                <w:lang w:val="bg-BG"/>
              </w:rPr>
              <w:t xml:space="preserve">м3 и единични продажни цени по сортименти в </w:t>
            </w:r>
            <w:r w:rsidR="00436265" w:rsidRPr="00836892">
              <w:rPr>
                <w:rFonts w:ascii="Verdana" w:hAnsi="Verdana"/>
                <w:bCs/>
                <w:sz w:val="20"/>
                <w:szCs w:val="20"/>
              </w:rPr>
              <w:t>€</w:t>
            </w:r>
            <w:r w:rsidR="00436265" w:rsidRPr="00795BD6">
              <w:rPr>
                <w:rFonts w:ascii="Verdana" w:hAnsi="Verdana"/>
                <w:bCs/>
                <w:sz w:val="20"/>
                <w:szCs w:val="20"/>
              </w:rPr>
              <w:t>/м3</w:t>
            </w:r>
            <w:r w:rsidR="00436265">
              <w:rPr>
                <w:rFonts w:ascii="Verdana" w:hAnsi="Verdana"/>
                <w:bCs/>
                <w:sz w:val="20"/>
                <w:szCs w:val="20"/>
              </w:rPr>
              <w:t xml:space="preserve"> </w:t>
            </w:r>
            <w:r w:rsidR="00436265">
              <w:rPr>
                <w:rFonts w:ascii="Verdana" w:hAnsi="Verdana"/>
                <w:bCs/>
                <w:sz w:val="20"/>
                <w:szCs w:val="20"/>
                <w:lang w:val="bg-BG"/>
              </w:rPr>
              <w:t xml:space="preserve">и </w:t>
            </w:r>
            <w:r w:rsidRPr="007208CA">
              <w:rPr>
                <w:rFonts w:ascii="Verdana" w:eastAsia="Times New Roman" w:hAnsi="Verdana"/>
                <w:bCs/>
                <w:sz w:val="20"/>
                <w:szCs w:val="20"/>
                <w:lang w:val="bg-BG"/>
              </w:rPr>
              <w:t>лв./м3 без ДДС</w:t>
            </w:r>
            <w:r w:rsidRPr="007208CA">
              <w:rPr>
                <w:rFonts w:ascii="Verdana" w:eastAsia="Times New Roman" w:hAnsi="Verdana"/>
                <w:b/>
                <w:sz w:val="20"/>
                <w:szCs w:val="20"/>
                <w:lang w:val="bg-BG" w:eastAsia="bg-BG"/>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7C2C07CA" w14:textId="77777777" w:rsidR="00F42D46" w:rsidRPr="007208CA" w:rsidRDefault="00A63B3A" w:rsidP="00F42D46">
            <w:pPr>
              <w:autoSpaceDE w:val="0"/>
              <w:autoSpaceDN w:val="0"/>
              <w:adjustRightInd w:val="0"/>
              <w:spacing w:after="0" w:line="240" w:lineRule="auto"/>
              <w:jc w:val="center"/>
              <w:rPr>
                <w:rFonts w:ascii="Verdana" w:eastAsia="Times New Roman" w:hAnsi="Verdana"/>
                <w:bCs/>
                <w:color w:val="000000"/>
                <w:sz w:val="20"/>
                <w:szCs w:val="20"/>
                <w:lang w:val="bg-BG"/>
              </w:rPr>
            </w:pPr>
            <w:r>
              <w:rPr>
                <w:rFonts w:ascii="Verdana" w:eastAsia="Times New Roman" w:hAnsi="Verdana"/>
                <w:bCs/>
                <w:color w:val="000000"/>
                <w:sz w:val="20"/>
                <w:szCs w:val="20"/>
                <w:lang w:val="en-US"/>
              </w:rPr>
              <w:t>68,61</w:t>
            </w:r>
            <w:r w:rsidR="00F42D46" w:rsidRPr="007208CA">
              <w:rPr>
                <w:rFonts w:ascii="Verdana" w:eastAsia="Times New Roman" w:hAnsi="Verdana"/>
                <w:bCs/>
                <w:color w:val="000000"/>
                <w:sz w:val="20"/>
                <w:szCs w:val="20"/>
                <w:lang w:val="bg-BG"/>
              </w:rPr>
              <w:t xml:space="preserve"> м3</w:t>
            </w:r>
          </w:p>
        </w:tc>
      </w:tr>
      <w:tr w:rsidR="00F42D46" w:rsidRPr="007208CA" w14:paraId="30ABFBE3" w14:textId="77777777"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1FE9CFD3" w14:textId="77777777" w:rsidR="00F42D46" w:rsidRPr="007208CA" w:rsidRDefault="002B54C2" w:rsidP="004A3938">
            <w:pPr>
              <w:autoSpaceDE w:val="0"/>
              <w:autoSpaceDN w:val="0"/>
              <w:adjustRightInd w:val="0"/>
              <w:spacing w:before="100" w:after="100" w:line="240" w:lineRule="auto"/>
              <w:rPr>
                <w:rFonts w:ascii="Verdana" w:eastAsia="Times New Roman" w:hAnsi="Verdana"/>
                <w:bCs/>
                <w:color w:val="000000"/>
                <w:sz w:val="20"/>
                <w:szCs w:val="20"/>
                <w:lang w:val="bg-BG"/>
              </w:rPr>
            </w:pPr>
            <w:r>
              <w:rPr>
                <w:rFonts w:ascii="Verdana" w:eastAsia="Times New Roman" w:hAnsi="Verdana"/>
                <w:bCs/>
                <w:color w:val="000000"/>
                <w:sz w:val="20"/>
                <w:szCs w:val="20"/>
                <w:lang w:val="bg-BG"/>
              </w:rPr>
              <w:t>Начална</w:t>
            </w:r>
            <w:r w:rsidR="00F42D46" w:rsidRPr="007208CA">
              <w:rPr>
                <w:rFonts w:ascii="Verdana" w:eastAsia="Times New Roman" w:hAnsi="Verdana"/>
                <w:bCs/>
                <w:color w:val="000000"/>
                <w:sz w:val="20"/>
                <w:szCs w:val="20"/>
                <w:lang w:val="bg-BG"/>
              </w:rPr>
              <w:t xml:space="preserve">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67D6A605" w14:textId="77777777" w:rsidR="00F42D46" w:rsidRPr="007208CA" w:rsidRDefault="00A63B3A" w:rsidP="004A3938">
            <w:pPr>
              <w:autoSpaceDE w:val="0"/>
              <w:autoSpaceDN w:val="0"/>
              <w:adjustRightInd w:val="0"/>
              <w:spacing w:before="100" w:after="100" w:line="240" w:lineRule="auto"/>
              <w:jc w:val="center"/>
              <w:rPr>
                <w:rFonts w:ascii="Verdana" w:eastAsia="Times New Roman" w:hAnsi="Verdana"/>
                <w:bCs/>
                <w:sz w:val="20"/>
                <w:szCs w:val="20"/>
                <w:lang w:val="bg-BG"/>
              </w:rPr>
            </w:pPr>
            <w:r>
              <w:rPr>
                <w:rFonts w:ascii="Verdana" w:hAnsi="Verdana"/>
                <w:bCs/>
                <w:sz w:val="20"/>
                <w:szCs w:val="20"/>
                <w:lang w:val="en-US"/>
              </w:rPr>
              <w:t>6101,9/шест хиляди и сто и едно евро и 90 цента/ €</w:t>
            </w:r>
            <w:r w:rsidR="00436265" w:rsidRPr="0056258F">
              <w:rPr>
                <w:rFonts w:ascii="Verdana" w:hAnsi="Verdana"/>
                <w:bCs/>
                <w:sz w:val="20"/>
                <w:szCs w:val="20"/>
              </w:rPr>
              <w:t xml:space="preserve"> </w:t>
            </w:r>
            <w:r w:rsidR="00436265">
              <w:rPr>
                <w:rFonts w:ascii="Verdana" w:hAnsi="Verdana"/>
                <w:bCs/>
                <w:sz w:val="20"/>
                <w:szCs w:val="20"/>
              </w:rPr>
              <w:t>/</w:t>
            </w:r>
            <w:r>
              <w:rPr>
                <w:rFonts w:ascii="Verdana" w:hAnsi="Verdana"/>
                <w:bCs/>
                <w:sz w:val="20"/>
                <w:szCs w:val="20"/>
                <w:lang w:val="en-US"/>
              </w:rPr>
              <w:t>11934,14/единадесет хиляди и деветстотин тридесет и четири лева и 14 стотинки/</w:t>
            </w:r>
            <w:r w:rsidR="00436265" w:rsidRPr="0056258F">
              <w:rPr>
                <w:rFonts w:ascii="Verdana" w:hAnsi="Verdana"/>
                <w:bCs/>
                <w:sz w:val="20"/>
                <w:szCs w:val="20"/>
              </w:rPr>
              <w:t xml:space="preserve"> лв.</w:t>
            </w:r>
          </w:p>
        </w:tc>
      </w:tr>
      <w:tr w:rsidR="00C70799" w:rsidRPr="007208CA" w14:paraId="607898A0" w14:textId="77777777"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50EB06C9" w14:textId="77777777" w:rsidR="00C70799" w:rsidRPr="00CF04BC" w:rsidRDefault="00C70799" w:rsidP="00C70799">
            <w:pPr>
              <w:autoSpaceDE w:val="0"/>
              <w:autoSpaceDN w:val="0"/>
              <w:adjustRightInd w:val="0"/>
              <w:spacing w:after="0" w:line="240" w:lineRule="auto"/>
              <w:rPr>
                <w:rFonts w:ascii="Verdana" w:eastAsia="Times New Roman" w:hAnsi="Verdana"/>
                <w:bCs/>
                <w:color w:val="000000"/>
                <w:sz w:val="20"/>
                <w:szCs w:val="20"/>
                <w:highlight w:val="yellow"/>
                <w:lang w:val="bg-BG"/>
              </w:rPr>
            </w:pPr>
            <w:r w:rsidRPr="00CF04BC">
              <w:rPr>
                <w:rFonts w:ascii="Verdana" w:hAnsi="Verdana" w:cs="CIDFont+F2"/>
                <w:sz w:val="20"/>
                <w:szCs w:val="20"/>
                <w:highlight w:val="yellow"/>
                <w:lang w:val="bg-BG" w:eastAsia="bg-BG"/>
              </w:rPr>
              <w:t>Времеви интервал</w:t>
            </w:r>
            <w:r>
              <w:rPr>
                <w:rFonts w:ascii="Verdana" w:hAnsi="Verdana" w:cs="CIDFont+F2"/>
                <w:sz w:val="20"/>
                <w:szCs w:val="20"/>
                <w:highlight w:val="yellow"/>
                <w:lang w:val="bg-BG" w:eastAsia="bg-BG"/>
              </w:rPr>
              <w:t xml:space="preserve">, в който </w:t>
            </w:r>
            <w:r w:rsidR="009932B6">
              <w:rPr>
                <w:rFonts w:ascii="Verdana" w:hAnsi="Verdana" w:cs="CIDFont+F2"/>
                <w:sz w:val="20"/>
                <w:szCs w:val="20"/>
                <w:highlight w:val="yellow"/>
              </w:rPr>
              <w:t>допуснатите</w:t>
            </w:r>
            <w:r w:rsidR="009932B6">
              <w:rPr>
                <w:rFonts w:ascii="Verdana" w:hAnsi="Verdana" w:cs="CIDFont+F2"/>
                <w:sz w:val="20"/>
                <w:szCs w:val="20"/>
                <w:highlight w:val="yellow"/>
                <w:lang w:val="bg-BG" w:eastAsia="bg-BG"/>
              </w:rPr>
              <w:t xml:space="preserve"> </w:t>
            </w:r>
            <w:r w:rsidR="003C3E77">
              <w:rPr>
                <w:rFonts w:ascii="Verdana" w:hAnsi="Verdana" w:cs="CIDFont+F2"/>
                <w:sz w:val="20"/>
                <w:szCs w:val="20"/>
                <w:highlight w:val="yellow"/>
                <w:lang w:val="bg-BG" w:eastAsia="bg-BG"/>
              </w:rPr>
              <w:t>участници</w:t>
            </w:r>
            <w:r>
              <w:rPr>
                <w:rFonts w:ascii="Verdana" w:hAnsi="Verdana" w:cs="CIDFont+F2"/>
                <w:sz w:val="20"/>
                <w:szCs w:val="20"/>
                <w:highlight w:val="yellow"/>
                <w:lang w:val="bg-BG" w:eastAsia="bg-BG"/>
              </w:rPr>
              <w:t xml:space="preserve"> трябва да</w:t>
            </w:r>
            <w:r w:rsidRPr="00CF04BC">
              <w:rPr>
                <w:rFonts w:ascii="Verdana" w:hAnsi="Verdana" w:cs="CIDFont+F2"/>
                <w:sz w:val="20"/>
                <w:szCs w:val="20"/>
                <w:highlight w:val="yellow"/>
                <w:lang w:val="bg-BG" w:eastAsia="bg-BG"/>
              </w:rPr>
              <w:t xml:space="preserve"> осигуря</w:t>
            </w:r>
            <w:r>
              <w:rPr>
                <w:rFonts w:ascii="Verdana" w:hAnsi="Verdana" w:cs="CIDFont+F2"/>
                <w:sz w:val="20"/>
                <w:szCs w:val="20"/>
                <w:highlight w:val="yellow"/>
                <w:lang w:val="bg-BG" w:eastAsia="bg-BG"/>
              </w:rPr>
              <w:t>т</w:t>
            </w:r>
            <w:r w:rsidRPr="00CF04BC">
              <w:rPr>
                <w:rFonts w:ascii="Verdana" w:hAnsi="Verdana" w:cs="CIDFont+F2"/>
                <w:sz w:val="20"/>
                <w:szCs w:val="20"/>
                <w:highlight w:val="yellow"/>
                <w:lang w:val="bg-BG" w:eastAsia="bg-BG"/>
              </w:rPr>
              <w:t xml:space="preserve"> достъп до ценовото </w:t>
            </w:r>
            <w:r>
              <w:rPr>
                <w:rFonts w:ascii="Verdana" w:hAnsi="Verdana" w:cs="CIDFont+F2"/>
                <w:sz w:val="20"/>
                <w:szCs w:val="20"/>
                <w:highlight w:val="yellow"/>
                <w:lang w:val="bg-BG" w:eastAsia="bg-BG"/>
              </w:rPr>
              <w:t xml:space="preserve">си </w:t>
            </w:r>
            <w:r w:rsidRPr="00CF04BC">
              <w:rPr>
                <w:rFonts w:ascii="Verdana" w:hAnsi="Verdana" w:cs="CIDFont+F2"/>
                <w:sz w:val="20"/>
                <w:szCs w:val="20"/>
                <w:highlight w:val="yellow"/>
                <w:lang w:val="bg-BG" w:eastAsia="bg-BG"/>
              </w:rPr>
              <w:t xml:space="preserve">предложение </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63702642" w14:textId="08329A60" w:rsidR="00C70799" w:rsidRPr="00CF04BC" w:rsidRDefault="002C53F3" w:rsidP="00C70799">
            <w:pPr>
              <w:autoSpaceDE w:val="0"/>
              <w:autoSpaceDN w:val="0"/>
              <w:adjustRightInd w:val="0"/>
              <w:spacing w:after="0" w:line="240" w:lineRule="auto"/>
              <w:jc w:val="center"/>
              <w:rPr>
                <w:rFonts w:ascii="Verdana" w:eastAsia="Times New Roman" w:hAnsi="Verdana"/>
                <w:bCs/>
                <w:sz w:val="20"/>
                <w:szCs w:val="20"/>
                <w:highlight w:val="yellow"/>
                <w:lang w:val="bg-BG"/>
              </w:rPr>
            </w:pPr>
            <w:r>
              <w:rPr>
                <w:rFonts w:ascii="Verdana" w:eastAsia="Times New Roman" w:hAnsi="Verdana"/>
                <w:bCs/>
                <w:sz w:val="20"/>
                <w:szCs w:val="20"/>
                <w:highlight w:val="yellow"/>
                <w:lang w:val="bg-BG"/>
              </w:rPr>
              <w:t>о</w:t>
            </w:r>
            <w:r w:rsidRPr="00CF04BC">
              <w:rPr>
                <w:rFonts w:ascii="Verdana" w:eastAsia="Times New Roman" w:hAnsi="Verdana"/>
                <w:bCs/>
                <w:sz w:val="20"/>
                <w:szCs w:val="20"/>
                <w:highlight w:val="yellow"/>
                <w:lang w:val="bg-BG"/>
              </w:rPr>
              <w:t xml:space="preserve">т </w:t>
            </w:r>
            <w:r w:rsidR="00A63B3A">
              <w:rPr>
                <w:rFonts w:ascii="Verdana" w:eastAsia="Times New Roman" w:hAnsi="Verdana"/>
                <w:bCs/>
                <w:sz w:val="20"/>
                <w:szCs w:val="20"/>
                <w:lang w:val="bg-BG"/>
              </w:rPr>
              <w:t>10:30</w:t>
            </w:r>
            <w:r w:rsidRPr="00CF04BC">
              <w:rPr>
                <w:rFonts w:ascii="Verdana" w:eastAsia="Times New Roman" w:hAnsi="Verdana"/>
                <w:bCs/>
                <w:sz w:val="20"/>
                <w:szCs w:val="20"/>
                <w:highlight w:val="yellow"/>
                <w:lang w:val="bg-BG"/>
              </w:rPr>
              <w:t xml:space="preserve">ч. до </w:t>
            </w:r>
            <w:r w:rsidR="00A63B3A">
              <w:rPr>
                <w:rFonts w:ascii="Verdana" w:eastAsia="Times New Roman" w:hAnsi="Verdana"/>
                <w:bCs/>
                <w:sz w:val="20"/>
                <w:szCs w:val="20"/>
                <w:lang w:val="bg-BG"/>
              </w:rPr>
              <w:t>11:30</w:t>
            </w:r>
            <w:r w:rsidRPr="00CF04BC">
              <w:rPr>
                <w:rFonts w:ascii="Verdana" w:eastAsia="Times New Roman" w:hAnsi="Verdana"/>
                <w:bCs/>
                <w:sz w:val="20"/>
                <w:szCs w:val="20"/>
                <w:highlight w:val="yellow"/>
                <w:lang w:val="bg-BG"/>
              </w:rPr>
              <w:t xml:space="preserve">ч. на </w:t>
            </w:r>
            <w:r w:rsidR="00FC18AB">
              <w:rPr>
                <w:rFonts w:ascii="Verdana" w:eastAsia="Times New Roman" w:hAnsi="Verdana"/>
                <w:bCs/>
                <w:sz w:val="20"/>
                <w:szCs w:val="20"/>
                <w:lang w:val="en-US"/>
              </w:rPr>
              <w:t>24</w:t>
            </w:r>
            <w:r w:rsidR="00A63B3A">
              <w:rPr>
                <w:rFonts w:ascii="Verdana" w:eastAsia="Times New Roman" w:hAnsi="Verdana"/>
                <w:bCs/>
                <w:sz w:val="20"/>
                <w:szCs w:val="20"/>
                <w:lang w:val="bg-BG"/>
              </w:rPr>
              <w:t>.03.2026</w:t>
            </w:r>
            <w:r w:rsidRPr="00CF04BC">
              <w:rPr>
                <w:rFonts w:ascii="Verdana" w:eastAsia="Times New Roman" w:hAnsi="Verdana"/>
                <w:bCs/>
                <w:sz w:val="20"/>
                <w:szCs w:val="20"/>
                <w:lang w:val="bg-BG"/>
              </w:rPr>
              <w:t>г.</w:t>
            </w:r>
          </w:p>
        </w:tc>
      </w:tr>
      <w:tr w:rsidR="00F42D46" w:rsidRPr="007208CA" w14:paraId="22FFD15B" w14:textId="77777777"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0D842C7C" w14:textId="77777777" w:rsidR="00F42D46" w:rsidRPr="007208CA" w:rsidRDefault="00F42D46" w:rsidP="004A3938">
            <w:pPr>
              <w:autoSpaceDE w:val="0"/>
              <w:autoSpaceDN w:val="0"/>
              <w:adjustRightInd w:val="0"/>
              <w:spacing w:before="100" w:after="10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22AB5C47" w14:textId="77777777" w:rsidR="00F42D46" w:rsidRPr="007208CA" w:rsidRDefault="00A63B3A" w:rsidP="004A3938">
            <w:pPr>
              <w:autoSpaceDE w:val="0"/>
              <w:autoSpaceDN w:val="0"/>
              <w:adjustRightInd w:val="0"/>
              <w:spacing w:before="100" w:after="100" w:line="240" w:lineRule="auto"/>
              <w:jc w:val="center"/>
              <w:rPr>
                <w:rFonts w:ascii="Verdana" w:eastAsia="Times New Roman" w:hAnsi="Verdana"/>
                <w:bCs/>
                <w:sz w:val="20"/>
                <w:szCs w:val="20"/>
                <w:lang w:val="bg-BG"/>
              </w:rPr>
            </w:pPr>
            <w:r>
              <w:rPr>
                <w:rFonts w:ascii="Verdana" w:hAnsi="Verdana"/>
                <w:bCs/>
                <w:sz w:val="20"/>
                <w:szCs w:val="20"/>
                <w:lang w:val="en-US"/>
              </w:rPr>
              <w:t>305/триста и пет / €</w:t>
            </w:r>
            <w:r w:rsidR="00436265" w:rsidRPr="0056258F">
              <w:rPr>
                <w:rFonts w:ascii="Verdana" w:hAnsi="Verdana"/>
                <w:bCs/>
                <w:sz w:val="20"/>
                <w:szCs w:val="20"/>
              </w:rPr>
              <w:t xml:space="preserve"> </w:t>
            </w:r>
            <w:r w:rsidR="00436265">
              <w:rPr>
                <w:rFonts w:ascii="Verdana" w:hAnsi="Verdana"/>
                <w:bCs/>
                <w:sz w:val="20"/>
                <w:szCs w:val="20"/>
              </w:rPr>
              <w:t>/</w:t>
            </w:r>
            <w:r>
              <w:rPr>
                <w:rFonts w:ascii="Verdana" w:hAnsi="Verdana"/>
                <w:bCs/>
                <w:sz w:val="20"/>
                <w:szCs w:val="20"/>
                <w:lang w:val="en-US"/>
              </w:rPr>
              <w:t>597/петстотин деветдесет и седем /</w:t>
            </w:r>
            <w:r w:rsidR="00436265" w:rsidRPr="0056258F">
              <w:rPr>
                <w:rFonts w:ascii="Verdana" w:hAnsi="Verdana"/>
                <w:bCs/>
                <w:sz w:val="20"/>
                <w:szCs w:val="20"/>
              </w:rPr>
              <w:t xml:space="preserve"> лв.</w:t>
            </w:r>
          </w:p>
        </w:tc>
      </w:tr>
    </w:tbl>
    <w:p w14:paraId="4B0F676D" w14:textId="77777777" w:rsidR="00924469" w:rsidRDefault="00924469" w:rsidP="00F42D46">
      <w:pPr>
        <w:spacing w:after="0" w:line="240" w:lineRule="auto"/>
        <w:ind w:firstLine="624"/>
        <w:jc w:val="both"/>
        <w:rPr>
          <w:rFonts w:ascii="Verdana" w:eastAsia="Times New Roman" w:hAnsi="Verdana"/>
          <w:sz w:val="20"/>
          <w:szCs w:val="20"/>
          <w:lang w:val="ru-RU" w:eastAsia="bg-BG"/>
        </w:rPr>
      </w:pPr>
    </w:p>
    <w:p w14:paraId="28FF927F" w14:textId="77777777" w:rsidR="00924469" w:rsidRDefault="00924469" w:rsidP="00F42D46">
      <w:pPr>
        <w:spacing w:after="0" w:line="240" w:lineRule="auto"/>
        <w:ind w:firstLine="624"/>
        <w:jc w:val="both"/>
        <w:rPr>
          <w:rFonts w:ascii="Verdana" w:eastAsia="Times New Roman" w:hAnsi="Verdana"/>
          <w:sz w:val="20"/>
          <w:szCs w:val="20"/>
          <w:lang w:val="ru-RU" w:eastAsia="bg-BG"/>
        </w:rPr>
      </w:pPr>
    </w:p>
    <w:p w14:paraId="6FA3DA11" w14:textId="77777777" w:rsidR="00F42D46" w:rsidRPr="007208CA" w:rsidRDefault="00F42D46" w:rsidP="00F42D46">
      <w:pPr>
        <w:spacing w:after="0" w:line="240" w:lineRule="auto"/>
        <w:ind w:firstLine="624"/>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Размерите на дадения вид категория и сортимент дървесина както и нейното качество са определени </w:t>
      </w:r>
      <w:r w:rsidR="004A53F6" w:rsidRPr="005B79A0">
        <w:rPr>
          <w:rFonts w:ascii="Verdana" w:hAnsi="Verdana"/>
          <w:sz w:val="20"/>
          <w:szCs w:val="20"/>
          <w:highlight w:val="cyan"/>
          <w:lang w:val="ru-RU"/>
        </w:rPr>
        <w:t xml:space="preserve">по приложената към </w:t>
      </w:r>
      <w:r w:rsidR="004A53F6">
        <w:rPr>
          <w:rFonts w:ascii="Verdana" w:hAnsi="Verdana"/>
          <w:sz w:val="20"/>
          <w:szCs w:val="20"/>
          <w:highlight w:val="cyan"/>
          <w:lang w:val="ru-RU"/>
        </w:rPr>
        <w:t>тръж</w:t>
      </w:r>
      <w:r w:rsidR="004A53F6" w:rsidRPr="005B79A0">
        <w:rPr>
          <w:rFonts w:ascii="Verdana" w:hAnsi="Verdana"/>
          <w:sz w:val="20"/>
          <w:szCs w:val="20"/>
          <w:highlight w:val="cyan"/>
          <w:lang w:val="ru-RU"/>
        </w:rPr>
        <w:t xml:space="preserve">ната документация </w:t>
      </w:r>
      <w:r w:rsidR="004A53F6" w:rsidRPr="005B79A0">
        <w:rPr>
          <w:rFonts w:ascii="Verdana" w:hAnsi="Verdana"/>
          <w:sz w:val="20"/>
          <w:szCs w:val="20"/>
          <w:highlight w:val="cyan"/>
          <w:lang w:val="en-US"/>
        </w:rPr>
        <w:t>“</w:t>
      </w:r>
      <w:r w:rsidR="004A53F6"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4A53F6" w:rsidRPr="005B79A0">
        <w:rPr>
          <w:rFonts w:ascii="Verdana" w:hAnsi="Verdana"/>
          <w:sz w:val="20"/>
          <w:szCs w:val="20"/>
          <w:highlight w:val="cyan"/>
          <w:lang w:val="en-US"/>
        </w:rPr>
        <w:t>”</w:t>
      </w:r>
      <w:r w:rsidRPr="007208CA">
        <w:rPr>
          <w:rFonts w:ascii="Verdana" w:eastAsia="Times New Roman" w:hAnsi="Verdana"/>
          <w:sz w:val="20"/>
          <w:szCs w:val="20"/>
          <w:lang w:val="ru-RU" w:eastAsia="bg-BG"/>
        </w:rPr>
        <w:t xml:space="preserve">. </w:t>
      </w:r>
    </w:p>
    <w:p w14:paraId="7BF1A666" w14:textId="77777777" w:rsidR="00F42D46" w:rsidRPr="007208CA" w:rsidRDefault="00F42D46" w:rsidP="00F42D46">
      <w:pPr>
        <w:tabs>
          <w:tab w:val="left" w:pos="0"/>
        </w:tabs>
        <w:spacing w:after="0" w:line="240" w:lineRule="auto"/>
        <w:ind w:firstLine="624"/>
        <w:jc w:val="both"/>
        <w:rPr>
          <w:rFonts w:ascii="Verdana" w:eastAsia="Times New Roman" w:hAnsi="Verdana"/>
          <w:b/>
          <w:bCs/>
          <w:color w:val="FF0000"/>
          <w:sz w:val="20"/>
          <w:szCs w:val="20"/>
          <w:lang w:val="ru-RU" w:eastAsia="bg-BG"/>
        </w:rPr>
      </w:pPr>
      <w:r w:rsidRPr="007208CA">
        <w:rPr>
          <w:rFonts w:ascii="Verdana" w:eastAsia="Times New Roman" w:hAnsi="Verdana"/>
          <w:sz w:val="20"/>
          <w:szCs w:val="20"/>
          <w:lang w:val="bg-BG" w:eastAsia="bg-BG"/>
        </w:rPr>
        <w:t>Единичните ц</w:t>
      </w:r>
      <w:r w:rsidRPr="007208CA">
        <w:rPr>
          <w:rFonts w:ascii="Verdana" w:eastAsia="Times New Roman" w:hAnsi="Verdana"/>
          <w:sz w:val="20"/>
          <w:szCs w:val="20"/>
          <w:lang w:val="ru-RU" w:eastAsia="bg-BG"/>
        </w:rPr>
        <w:t xml:space="preserve">ени /за 1 м3/ на отделните сортименти дървесина се определят като достигнатата при търга цена се разпределя пропорционално върху </w:t>
      </w:r>
      <w:r w:rsidRPr="007208CA">
        <w:rPr>
          <w:rFonts w:ascii="Verdana" w:eastAsia="Times New Roman" w:hAnsi="Verdana"/>
          <w:sz w:val="20"/>
          <w:szCs w:val="20"/>
          <w:lang w:val="bg-BG" w:eastAsia="bg-BG"/>
        </w:rPr>
        <w:t xml:space="preserve">началните </w:t>
      </w:r>
      <w:r w:rsidRPr="007208CA">
        <w:rPr>
          <w:rFonts w:ascii="Verdana" w:eastAsia="Times New Roman" w:hAnsi="Verdana"/>
          <w:sz w:val="20"/>
          <w:szCs w:val="20"/>
          <w:lang w:val="ru-RU" w:eastAsia="bg-BG"/>
        </w:rPr>
        <w:t>цени</w:t>
      </w:r>
      <w:r w:rsidRPr="007208CA">
        <w:rPr>
          <w:rFonts w:ascii="Verdana" w:eastAsia="Times New Roman" w:hAnsi="Verdana"/>
          <w:sz w:val="20"/>
          <w:szCs w:val="20"/>
          <w:lang w:val="bg-BG" w:eastAsia="bg-BG"/>
        </w:rPr>
        <w:t>.</w:t>
      </w:r>
    </w:p>
    <w:p w14:paraId="00898A60" w14:textId="77777777" w:rsidR="00F42D46" w:rsidRPr="007208CA" w:rsidRDefault="00F42D46" w:rsidP="00F42D46">
      <w:pPr>
        <w:spacing w:after="0" w:line="240" w:lineRule="auto"/>
        <w:ind w:left="709"/>
        <w:contextualSpacing/>
        <w:jc w:val="both"/>
        <w:rPr>
          <w:rFonts w:ascii="Verdana" w:eastAsia="Times New Roman" w:hAnsi="Verdana"/>
          <w:sz w:val="20"/>
          <w:szCs w:val="20"/>
          <w:lang w:val="bg-BG" w:eastAsia="bg-BG"/>
        </w:rPr>
      </w:pPr>
    </w:p>
    <w:p w14:paraId="378E26F8" w14:textId="15AD4F47" w:rsidR="002D0C51" w:rsidRDefault="003C3E77" w:rsidP="002D0C51">
      <w:pPr>
        <w:numPr>
          <w:ilvl w:val="0"/>
          <w:numId w:val="3"/>
        </w:numPr>
        <w:spacing w:after="0" w:line="240" w:lineRule="auto"/>
        <w:contextualSpacing/>
        <w:jc w:val="both"/>
        <w:rPr>
          <w:rFonts w:ascii="Verdana" w:eastAsia="Times New Roman" w:hAnsi="Verdana"/>
          <w:sz w:val="20"/>
          <w:szCs w:val="20"/>
          <w:lang w:val="bg-BG" w:eastAsia="bg-BG"/>
        </w:rPr>
      </w:pPr>
      <w:r>
        <w:rPr>
          <w:rFonts w:ascii="Verdana" w:hAnsi="Verdana" w:cs="CIDFont+F2"/>
          <w:sz w:val="20"/>
          <w:szCs w:val="20"/>
          <w:highlight w:val="yellow"/>
          <w:lang w:val="bg-BG"/>
        </w:rPr>
        <w:t xml:space="preserve"> </w:t>
      </w:r>
      <w:r w:rsidRPr="00B220D5">
        <w:rPr>
          <w:rFonts w:ascii="Verdana" w:eastAsia="Times New Roman" w:hAnsi="Verdana"/>
          <w:sz w:val="20"/>
          <w:szCs w:val="20"/>
          <w:lang w:val="bg-BG" w:eastAsia="bg-BG"/>
        </w:rPr>
        <w:t>Ден и час за откриване на електронния търг:</w:t>
      </w:r>
      <w:r>
        <w:rPr>
          <w:rFonts w:ascii="Verdana" w:hAnsi="Verdana" w:cs="CIDFont+F2"/>
          <w:sz w:val="20"/>
          <w:szCs w:val="20"/>
          <w:highlight w:val="yellow"/>
          <w:lang w:val="bg-BG"/>
        </w:rPr>
        <w:t xml:space="preserve"> </w:t>
      </w:r>
      <w:r w:rsidR="002D0C51">
        <w:rPr>
          <w:rFonts w:ascii="Verdana" w:hAnsi="Verdana" w:cs="CIDFont+F2"/>
          <w:sz w:val="20"/>
          <w:szCs w:val="20"/>
          <w:highlight w:val="yellow"/>
        </w:rPr>
        <w:t xml:space="preserve">Времевият интервал, в който допуснатите участници трябва да </w:t>
      </w:r>
      <w:r w:rsidR="00B220D5">
        <w:rPr>
          <w:rFonts w:ascii="Verdana" w:hAnsi="Verdana" w:cs="CIDFont+F2"/>
          <w:sz w:val="20"/>
          <w:szCs w:val="20"/>
          <w:highlight w:val="yellow"/>
          <w:lang w:val="bg-BG"/>
        </w:rPr>
        <w:t xml:space="preserve">декриптират и </w:t>
      </w:r>
      <w:r w:rsidR="002D0C51">
        <w:rPr>
          <w:rFonts w:ascii="Verdana" w:hAnsi="Verdana" w:cs="CIDFont+F2"/>
          <w:sz w:val="20"/>
          <w:szCs w:val="20"/>
          <w:highlight w:val="yellow"/>
        </w:rPr>
        <w:t>осигурят достъп до ценовото си предложение</w:t>
      </w:r>
      <w:r w:rsidR="002D0C51">
        <w:rPr>
          <w:rFonts w:ascii="Verdana" w:hAnsi="Verdana"/>
          <w:sz w:val="20"/>
          <w:szCs w:val="20"/>
        </w:rPr>
        <w:t xml:space="preserve"> в интернет платформата на </w:t>
      </w:r>
      <w:r w:rsidR="00A63B3A">
        <w:rPr>
          <w:rFonts w:ascii="Verdana" w:hAnsi="Verdana"/>
          <w:sz w:val="20"/>
          <w:szCs w:val="20"/>
        </w:rPr>
        <w:t>„ЮЗДП“ ДП, гр. Благоевград</w:t>
      </w:r>
      <w:r w:rsidR="002D0C51">
        <w:rPr>
          <w:rFonts w:ascii="Verdana" w:hAnsi="Verdana"/>
          <w:sz w:val="20"/>
          <w:szCs w:val="20"/>
        </w:rPr>
        <w:t xml:space="preserve">, с електронен адрес: </w:t>
      </w:r>
      <w:r w:rsidR="00A63B3A">
        <w:rPr>
          <w:rFonts w:ascii="Verdana" w:hAnsi="Verdana"/>
          <w:sz w:val="20"/>
          <w:szCs w:val="20"/>
        </w:rPr>
        <w:t>https://sale.uslugi.io/uzdp</w:t>
      </w:r>
      <w:r w:rsidR="002D0C51">
        <w:rPr>
          <w:rFonts w:ascii="Verdana" w:hAnsi="Verdana"/>
          <w:b/>
          <w:sz w:val="20"/>
          <w:szCs w:val="20"/>
        </w:rPr>
        <w:t xml:space="preserve"> е </w:t>
      </w:r>
      <w:r w:rsidR="002D0C51">
        <w:rPr>
          <w:rFonts w:ascii="Verdana" w:hAnsi="Verdana"/>
          <w:b/>
          <w:bCs/>
          <w:sz w:val="20"/>
          <w:szCs w:val="20"/>
          <w:highlight w:val="yellow"/>
        </w:rPr>
        <w:t xml:space="preserve">от </w:t>
      </w:r>
      <w:r w:rsidR="00A63B3A">
        <w:rPr>
          <w:rFonts w:ascii="Verdana" w:hAnsi="Verdana"/>
          <w:b/>
          <w:bCs/>
          <w:sz w:val="20"/>
          <w:szCs w:val="20"/>
        </w:rPr>
        <w:t>10:30</w:t>
      </w:r>
      <w:r w:rsidR="002D0C51">
        <w:rPr>
          <w:rFonts w:ascii="Verdana" w:hAnsi="Verdana"/>
          <w:b/>
          <w:bCs/>
          <w:sz w:val="20"/>
          <w:szCs w:val="20"/>
          <w:highlight w:val="yellow"/>
        </w:rPr>
        <w:t xml:space="preserve">ч. до </w:t>
      </w:r>
      <w:r w:rsidR="00A63B3A">
        <w:rPr>
          <w:rFonts w:ascii="Verdana" w:hAnsi="Verdana"/>
          <w:b/>
          <w:bCs/>
          <w:sz w:val="20"/>
          <w:szCs w:val="20"/>
        </w:rPr>
        <w:t>11:30</w:t>
      </w:r>
      <w:r w:rsidR="002D0C51">
        <w:rPr>
          <w:rFonts w:ascii="Verdana" w:hAnsi="Verdana"/>
          <w:b/>
          <w:bCs/>
          <w:sz w:val="20"/>
          <w:szCs w:val="20"/>
          <w:highlight w:val="yellow"/>
        </w:rPr>
        <w:t xml:space="preserve">ч. на дата </w:t>
      </w:r>
      <w:r w:rsidR="00FC18AB">
        <w:rPr>
          <w:rFonts w:ascii="Verdana" w:hAnsi="Verdana"/>
          <w:b/>
          <w:bCs/>
          <w:sz w:val="20"/>
          <w:szCs w:val="20"/>
        </w:rPr>
        <w:t>24</w:t>
      </w:r>
      <w:r w:rsidR="00A63B3A">
        <w:rPr>
          <w:rFonts w:ascii="Verdana" w:hAnsi="Verdana"/>
          <w:b/>
          <w:bCs/>
          <w:sz w:val="20"/>
          <w:szCs w:val="20"/>
        </w:rPr>
        <w:t>.03.2026</w:t>
      </w:r>
      <w:r w:rsidR="002D0C51">
        <w:rPr>
          <w:rFonts w:ascii="Verdana" w:hAnsi="Verdana"/>
          <w:b/>
          <w:sz w:val="20"/>
          <w:szCs w:val="20"/>
        </w:rPr>
        <w:t xml:space="preserve"> </w:t>
      </w:r>
      <w:r w:rsidR="002D0C51">
        <w:rPr>
          <w:rFonts w:ascii="Verdana" w:hAnsi="Verdana"/>
          <w:b/>
          <w:bCs/>
          <w:sz w:val="20"/>
          <w:szCs w:val="20"/>
        </w:rPr>
        <w:t>г.</w:t>
      </w:r>
    </w:p>
    <w:p w14:paraId="6379C45F" w14:textId="1DFB5F19" w:rsidR="002D0C51" w:rsidRDefault="002D0C51" w:rsidP="002D0C51">
      <w:pPr>
        <w:numPr>
          <w:ilvl w:val="1"/>
          <w:numId w:val="3"/>
        </w:numPr>
        <w:spacing w:after="0" w:line="240" w:lineRule="auto"/>
        <w:ind w:firstLine="709"/>
        <w:contextualSpacing/>
        <w:jc w:val="both"/>
        <w:rPr>
          <w:rFonts w:ascii="Verdana" w:eastAsia="Times New Roman" w:hAnsi="Verdana"/>
          <w:sz w:val="20"/>
          <w:szCs w:val="20"/>
          <w:lang w:val="bg-BG" w:eastAsia="bg-BG"/>
        </w:rPr>
      </w:pPr>
      <w:r>
        <w:rPr>
          <w:rFonts w:ascii="Verdana" w:hAnsi="Verdana"/>
          <w:bCs/>
          <w:sz w:val="20"/>
          <w:szCs w:val="20"/>
          <w:highlight w:val="yellow"/>
          <w:lang w:eastAsia="en-GB"/>
        </w:rPr>
        <w:t>Повторен времеви интервал при възникване на технически проблем</w:t>
      </w:r>
      <w:r>
        <w:rPr>
          <w:rFonts w:ascii="Verdana" w:hAnsi="Verdana"/>
          <w:sz w:val="20"/>
          <w:szCs w:val="20"/>
          <w:highlight w:val="yellow"/>
          <w:lang w:eastAsia="en-GB"/>
        </w:rPr>
        <w:t xml:space="preserve"> от страна на продавача по време на провеждане на електронния търг</w:t>
      </w:r>
      <w:r>
        <w:rPr>
          <w:rFonts w:ascii="Verdana" w:hAnsi="Verdana"/>
          <w:bCs/>
          <w:sz w:val="20"/>
          <w:szCs w:val="20"/>
          <w:highlight w:val="yellow"/>
          <w:lang w:eastAsia="en-GB"/>
        </w:rPr>
        <w:t xml:space="preserve">, в който допуснатите участници трябва </w:t>
      </w:r>
      <w:r w:rsidR="00412700">
        <w:rPr>
          <w:rFonts w:ascii="Verdana" w:hAnsi="Verdana" w:cs="CIDFont+F2"/>
          <w:sz w:val="20"/>
          <w:szCs w:val="20"/>
          <w:highlight w:val="yellow"/>
        </w:rPr>
        <w:t xml:space="preserve">да </w:t>
      </w:r>
      <w:r w:rsidR="00412700">
        <w:rPr>
          <w:rFonts w:ascii="Verdana" w:hAnsi="Verdana" w:cs="CIDFont+F2"/>
          <w:sz w:val="20"/>
          <w:szCs w:val="20"/>
          <w:highlight w:val="yellow"/>
          <w:lang w:val="bg-BG"/>
        </w:rPr>
        <w:t>декриптират и</w:t>
      </w:r>
      <w:r>
        <w:rPr>
          <w:rFonts w:ascii="Verdana" w:hAnsi="Verdana"/>
          <w:bCs/>
          <w:sz w:val="20"/>
          <w:szCs w:val="20"/>
          <w:highlight w:val="yellow"/>
          <w:lang w:eastAsia="en-GB"/>
        </w:rPr>
        <w:t xml:space="preserve"> осигурят достъп до ценовото си предложение в интернет платформата на </w:t>
      </w:r>
      <w:r w:rsidR="00A63B3A">
        <w:rPr>
          <w:rFonts w:ascii="Verdana" w:hAnsi="Verdana"/>
          <w:bCs/>
          <w:sz w:val="20"/>
          <w:szCs w:val="20"/>
          <w:highlight w:val="yellow"/>
          <w:lang w:eastAsia="en-GB"/>
        </w:rPr>
        <w:t>„</w:t>
      </w:r>
      <w:proofErr w:type="gramStart"/>
      <w:r w:rsidR="00A63B3A">
        <w:rPr>
          <w:rFonts w:ascii="Verdana" w:hAnsi="Verdana"/>
          <w:bCs/>
          <w:sz w:val="20"/>
          <w:szCs w:val="20"/>
          <w:highlight w:val="yellow"/>
          <w:lang w:eastAsia="en-GB"/>
        </w:rPr>
        <w:t>ЮЗДП“ ДП</w:t>
      </w:r>
      <w:proofErr w:type="gramEnd"/>
      <w:r w:rsidR="00A63B3A">
        <w:rPr>
          <w:rFonts w:ascii="Verdana" w:hAnsi="Verdana"/>
          <w:bCs/>
          <w:sz w:val="20"/>
          <w:szCs w:val="20"/>
          <w:highlight w:val="yellow"/>
          <w:lang w:eastAsia="en-GB"/>
        </w:rPr>
        <w:t>, гр. Благоевград</w:t>
      </w:r>
      <w:r>
        <w:rPr>
          <w:rFonts w:ascii="Verdana" w:hAnsi="Verdana"/>
          <w:bCs/>
          <w:sz w:val="20"/>
          <w:szCs w:val="20"/>
          <w:highlight w:val="yellow"/>
          <w:lang w:eastAsia="en-GB"/>
        </w:rPr>
        <w:t xml:space="preserve">, с електронен адрес: </w:t>
      </w:r>
      <w:r w:rsidR="00A63B3A">
        <w:rPr>
          <w:rFonts w:ascii="Verdana" w:hAnsi="Verdana"/>
          <w:bCs/>
          <w:sz w:val="20"/>
          <w:szCs w:val="20"/>
          <w:highlight w:val="yellow"/>
          <w:lang w:eastAsia="en-GB"/>
        </w:rPr>
        <w:t>https://sale.uslugi.io/uzdp</w:t>
      </w:r>
      <w:r>
        <w:rPr>
          <w:rFonts w:ascii="Verdana" w:hAnsi="Verdana"/>
          <w:bCs/>
          <w:sz w:val="20"/>
          <w:szCs w:val="20"/>
          <w:highlight w:val="yellow"/>
          <w:lang w:eastAsia="en-GB"/>
        </w:rPr>
        <w:t xml:space="preserve"> –</w:t>
      </w:r>
      <w:r>
        <w:rPr>
          <w:rFonts w:ascii="Verdana" w:hAnsi="Verdana"/>
          <w:sz w:val="20"/>
          <w:szCs w:val="20"/>
          <w:highlight w:val="yellow"/>
          <w:lang w:eastAsia="en-GB"/>
        </w:rPr>
        <w:t xml:space="preserve"> от </w:t>
      </w:r>
      <w:r w:rsidR="00A63B3A">
        <w:rPr>
          <w:rFonts w:ascii="Verdana" w:hAnsi="Verdana"/>
          <w:bCs/>
          <w:sz w:val="20"/>
          <w:szCs w:val="20"/>
        </w:rPr>
        <w:t>10:30</w:t>
      </w:r>
      <w:r>
        <w:rPr>
          <w:rFonts w:ascii="Verdana" w:hAnsi="Verdana"/>
          <w:bCs/>
          <w:sz w:val="20"/>
          <w:szCs w:val="20"/>
          <w:highlight w:val="yellow"/>
        </w:rPr>
        <w:t xml:space="preserve">ч. до </w:t>
      </w:r>
      <w:r w:rsidR="00A63B3A">
        <w:rPr>
          <w:rFonts w:ascii="Verdana" w:hAnsi="Verdana"/>
          <w:bCs/>
          <w:sz w:val="20"/>
          <w:szCs w:val="20"/>
        </w:rPr>
        <w:t>11:30</w:t>
      </w:r>
      <w:r>
        <w:rPr>
          <w:rFonts w:ascii="Verdana" w:hAnsi="Verdana"/>
          <w:bCs/>
          <w:sz w:val="20"/>
          <w:szCs w:val="20"/>
          <w:highlight w:val="yellow"/>
        </w:rPr>
        <w:t xml:space="preserve">ч. на дата </w:t>
      </w:r>
      <w:r w:rsidR="00FC18AB">
        <w:rPr>
          <w:rFonts w:ascii="Verdana" w:hAnsi="Verdana"/>
          <w:bCs/>
          <w:sz w:val="20"/>
          <w:szCs w:val="20"/>
        </w:rPr>
        <w:t>31</w:t>
      </w:r>
      <w:r w:rsidR="00A63B3A">
        <w:rPr>
          <w:rFonts w:ascii="Verdana" w:hAnsi="Verdana"/>
          <w:bCs/>
          <w:sz w:val="20"/>
          <w:szCs w:val="20"/>
        </w:rPr>
        <w:t>.03.2026</w:t>
      </w:r>
      <w:r>
        <w:rPr>
          <w:rFonts w:ascii="Verdana" w:hAnsi="Verdana"/>
          <w:sz w:val="20"/>
          <w:szCs w:val="20"/>
        </w:rPr>
        <w:t xml:space="preserve"> </w:t>
      </w:r>
      <w:r>
        <w:rPr>
          <w:rFonts w:ascii="Verdana" w:hAnsi="Verdana"/>
          <w:bCs/>
          <w:sz w:val="20"/>
          <w:szCs w:val="20"/>
        </w:rPr>
        <w:t>г</w:t>
      </w:r>
      <w:r>
        <w:rPr>
          <w:rFonts w:ascii="Verdana" w:hAnsi="Verdana"/>
          <w:sz w:val="20"/>
          <w:szCs w:val="20"/>
          <w:highlight w:val="yellow"/>
        </w:rPr>
        <w:t>.</w:t>
      </w:r>
      <w:r>
        <w:rPr>
          <w:rFonts w:ascii="Verdana" w:eastAsia="Times New Roman" w:hAnsi="Verdana"/>
          <w:b/>
          <w:sz w:val="20"/>
          <w:szCs w:val="20"/>
          <w:u w:val="single"/>
          <w:lang w:val="bg-BG" w:eastAsia="bg-BG"/>
        </w:rPr>
        <w:t xml:space="preserve"> </w:t>
      </w:r>
    </w:p>
    <w:p w14:paraId="516F525E" w14:textId="77777777" w:rsidR="00F42D46" w:rsidRPr="007208CA" w:rsidRDefault="00EC3922" w:rsidP="00F42D46">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hAnsi="Verdana"/>
          <w:sz w:val="20"/>
          <w:szCs w:val="20"/>
          <w:lang w:val="bg-BG"/>
        </w:rPr>
        <w:lastRenderedPageBreak/>
        <w:t xml:space="preserve">Срок за изпълнение на договора до </w:t>
      </w:r>
      <w:r w:rsidRPr="007208CA">
        <w:rPr>
          <w:rFonts w:ascii="Verdana" w:hAnsi="Verdana"/>
          <w:b/>
          <w:sz w:val="20"/>
          <w:szCs w:val="20"/>
          <w:lang w:val="bg-BG"/>
        </w:rPr>
        <w:t>3 /три/ месеца от датата на подписването му.</w:t>
      </w:r>
      <w:r w:rsidRPr="007208CA">
        <w:rPr>
          <w:rFonts w:ascii="Verdana" w:hAnsi="Verdana"/>
          <w:sz w:val="20"/>
          <w:szCs w:val="20"/>
          <w:lang w:val="bg-BG"/>
        </w:rPr>
        <w:t xml:space="preserve"> След изтичане на този срок не транспортираната с превозен билет дървесина, остава в разпореждане на </w:t>
      </w:r>
      <w:r w:rsidR="00A63B3A">
        <w:rPr>
          <w:rFonts w:ascii="Verdana" w:hAnsi="Verdana"/>
          <w:sz w:val="20"/>
          <w:szCs w:val="20"/>
          <w:lang w:val="bg-BG"/>
        </w:rPr>
        <w:t>ТП „ДГС Гоце Делчев“</w:t>
      </w:r>
      <w:r w:rsidRPr="007208CA">
        <w:rPr>
          <w:rFonts w:ascii="Verdana" w:hAnsi="Verdana"/>
          <w:sz w:val="20"/>
          <w:szCs w:val="20"/>
          <w:lang w:val="bg-BG"/>
        </w:rPr>
        <w:t>.</w:t>
      </w:r>
    </w:p>
    <w:p w14:paraId="36B7C288"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42AEA1D7" w14:textId="77777777"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Гаранция за участие.</w:t>
      </w:r>
    </w:p>
    <w:p w14:paraId="4083850E" w14:textId="77777777"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A63B3A">
        <w:rPr>
          <w:rFonts w:ascii="Verdana" w:eastAsia="Times New Roman" w:hAnsi="Verdana" w:cs="All Times New Roman"/>
          <w:sz w:val="20"/>
          <w:szCs w:val="20"/>
          <w:lang w:val="bg-BG" w:eastAsia="bg-BG"/>
        </w:rPr>
        <w:t>„ЮЗДП“ ДП, гр. Благоевград</w:t>
      </w:r>
      <w:r w:rsidRPr="007208CA">
        <w:rPr>
          <w:rFonts w:ascii="Verdana" w:eastAsia="Times New Roman" w:hAnsi="Verdana"/>
          <w:sz w:val="20"/>
          <w:szCs w:val="20"/>
          <w:lang w:val="bg-BG" w:eastAsia="bg-BG"/>
        </w:rPr>
        <w:t>:</w:t>
      </w:r>
    </w:p>
    <w:p w14:paraId="10943CA9" w14:textId="77777777" w:rsidR="00F42D46" w:rsidRPr="007208CA" w:rsidRDefault="00A63B3A" w:rsidP="00F42D46">
      <w:pPr>
        <w:numPr>
          <w:ilvl w:val="4"/>
          <w:numId w:val="3"/>
        </w:numPr>
        <w:tabs>
          <w:tab w:val="left" w:pos="851"/>
        </w:tabs>
        <w:spacing w:after="0" w:line="240" w:lineRule="auto"/>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BG 26 UBBS 8888 1000 570 352, BIC код: UBBS BGSF, в банка „ОББ” АД</w:t>
      </w:r>
      <w:r w:rsidR="00F42D46" w:rsidRPr="007208CA">
        <w:rPr>
          <w:rFonts w:ascii="Verdana" w:eastAsia="Times New Roman" w:hAnsi="Verdana" w:cs="All Times New Roman"/>
          <w:sz w:val="20"/>
          <w:szCs w:val="20"/>
          <w:lang w:val="bg-BG" w:eastAsia="bg-BG"/>
        </w:rPr>
        <w:t>.</w:t>
      </w:r>
    </w:p>
    <w:p w14:paraId="21E7D951" w14:textId="060A1CC0"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Паричната сума трябва да е реално постъпила по сметката до </w:t>
      </w:r>
      <w:r w:rsidRPr="007208CA">
        <w:rPr>
          <w:rFonts w:ascii="Verdana" w:eastAsia="Times New Roman" w:hAnsi="Verdana"/>
          <w:b/>
          <w:sz w:val="20"/>
          <w:szCs w:val="20"/>
          <w:lang w:val="bg-BG" w:eastAsia="bg-BG"/>
        </w:rPr>
        <w:t xml:space="preserve">16:00 часа </w:t>
      </w:r>
      <w:r w:rsidRPr="007208CA">
        <w:rPr>
          <w:rFonts w:ascii="Verdana" w:eastAsia="Times New Roman" w:hAnsi="Verdana"/>
          <w:sz w:val="20"/>
          <w:szCs w:val="20"/>
          <w:lang w:val="bg-BG" w:eastAsia="bg-BG"/>
        </w:rPr>
        <w:t xml:space="preserve">на </w:t>
      </w:r>
      <w:r w:rsidR="006C1B57">
        <w:rPr>
          <w:rFonts w:ascii="Verdana" w:eastAsia="Times New Roman" w:hAnsi="Verdana"/>
          <w:b/>
          <w:sz w:val="20"/>
          <w:szCs w:val="20"/>
          <w:lang w:val="en-US" w:eastAsia="bg-BG"/>
        </w:rPr>
        <w:t>20</w:t>
      </w:r>
      <w:r w:rsidR="00A63B3A">
        <w:rPr>
          <w:rFonts w:ascii="Verdana" w:eastAsia="Times New Roman" w:hAnsi="Verdana"/>
          <w:b/>
          <w:sz w:val="20"/>
          <w:szCs w:val="20"/>
          <w:lang w:val="bg-BG" w:eastAsia="bg-BG"/>
        </w:rPr>
        <w:t>.03.2026</w:t>
      </w:r>
      <w:r w:rsidRPr="007208CA">
        <w:rPr>
          <w:rFonts w:ascii="Verdana" w:eastAsia="Times New Roman" w:hAnsi="Verdana"/>
          <w:b/>
          <w:sz w:val="20"/>
          <w:szCs w:val="20"/>
          <w:lang w:val="bg-BG" w:eastAsia="bg-BG"/>
        </w:rPr>
        <w:t xml:space="preserve"> г.</w:t>
      </w:r>
    </w:p>
    <w:p w14:paraId="5688BB8F" w14:textId="77777777"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7208CA">
        <w:rPr>
          <w:rFonts w:ascii="Verdana" w:eastAsia="Times New Roman" w:hAnsi="Verdana"/>
          <w:b/>
          <w:sz w:val="20"/>
          <w:szCs w:val="20"/>
          <w:lang w:val="bg-BG" w:eastAsia="bg-BG"/>
        </w:rPr>
        <w:t>номера на обекта,</w:t>
      </w:r>
      <w:r w:rsidRPr="007208CA">
        <w:rPr>
          <w:rFonts w:ascii="Verdana" w:eastAsia="Times New Roman" w:hAnsi="Verdana"/>
          <w:sz w:val="20"/>
          <w:szCs w:val="20"/>
          <w:lang w:val="bg-BG" w:eastAsia="bg-BG"/>
        </w:rPr>
        <w:t xml:space="preserve"> ЕИК, наименованието на </w:t>
      </w:r>
      <w:r w:rsidR="00A63B3A">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и вида на процедурата.</w:t>
      </w:r>
    </w:p>
    <w:p w14:paraId="5690538F" w14:textId="77777777"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освобождава гаранциите за участие на:</w:t>
      </w:r>
    </w:p>
    <w:p w14:paraId="79E28364" w14:textId="77777777"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14:paraId="01D7897F" w14:textId="77777777"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Класираните на първо и на второ място след сключването на договора.</w:t>
      </w:r>
    </w:p>
    <w:p w14:paraId="44C26B7C" w14:textId="77777777"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14:paraId="71A23D2D" w14:textId="77777777" w:rsidR="00F42D46" w:rsidRPr="007208CA" w:rsidRDefault="00F42D46" w:rsidP="00F42D46">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14:paraId="7811E2FA" w14:textId="77777777"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14:paraId="613D85EE" w14:textId="77777777"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задържа гаранцията за участие, когато участник в процедурата:</w:t>
      </w:r>
    </w:p>
    <w:p w14:paraId="1047F812" w14:textId="77777777"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Е определен за купувач, но не изпълни задължението си да сключи договор.</w:t>
      </w:r>
    </w:p>
    <w:p w14:paraId="340480A3" w14:textId="77777777" w:rsidR="00F42D46" w:rsidRPr="007208CA" w:rsidRDefault="00F42D46" w:rsidP="00F42D46">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1" w:name="_Hlk6301607"/>
      <w:r w:rsidRPr="007208CA">
        <w:rPr>
          <w:rFonts w:ascii="Verdana" w:eastAsia="Times New Roman" w:hAnsi="Verdana"/>
          <w:sz w:val="20"/>
          <w:szCs w:val="20"/>
          <w:lang w:val="bg-BG"/>
        </w:rPr>
        <w:t>Н</w:t>
      </w:r>
      <w:r w:rsidRPr="007208CA">
        <w:rPr>
          <w:rFonts w:ascii="Verdana" w:eastAsia="Times New Roman" w:hAnsi="Verdana"/>
          <w:sz w:val="20"/>
          <w:szCs w:val="20"/>
          <w:lang w:val="x-none"/>
        </w:rPr>
        <w:t xml:space="preserve">е представи документите по </w:t>
      </w:r>
      <w:r w:rsidRPr="007208CA">
        <w:rPr>
          <w:rFonts w:ascii="Verdana" w:eastAsia="Times New Roman" w:hAnsi="Verdana"/>
          <w:sz w:val="20"/>
          <w:szCs w:val="20"/>
          <w:lang w:val="bg-BG"/>
        </w:rPr>
        <w:t xml:space="preserve">т. 12 от настоящата Заповед </w:t>
      </w:r>
      <w:r w:rsidRPr="007208CA">
        <w:rPr>
          <w:rFonts w:ascii="Verdana" w:eastAsia="Times New Roman" w:hAnsi="Verdana"/>
          <w:sz w:val="20"/>
          <w:szCs w:val="20"/>
          <w:lang w:val="x-none"/>
        </w:rPr>
        <w:t>в определения срок</w:t>
      </w:r>
      <w:r w:rsidRPr="007208CA">
        <w:rPr>
          <w:rFonts w:ascii="Verdana" w:eastAsia="Times New Roman" w:hAnsi="Verdana"/>
          <w:sz w:val="20"/>
          <w:szCs w:val="20"/>
          <w:lang w:val="bg-BG"/>
        </w:rPr>
        <w:t>.</w:t>
      </w:r>
    </w:p>
    <w:p w14:paraId="2BC7CC9A" w14:textId="77777777" w:rsidR="00F42D46" w:rsidRPr="00577A3D" w:rsidRDefault="003C3E77" w:rsidP="00577A3D">
      <w:pPr>
        <w:widowControl w:val="0"/>
        <w:numPr>
          <w:ilvl w:val="2"/>
          <w:numId w:val="3"/>
        </w:numPr>
        <w:tabs>
          <w:tab w:val="clear" w:pos="1332"/>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7208CA">
        <w:rPr>
          <w:rFonts w:ascii="Verdana" w:eastAsia="Times New Roman" w:hAnsi="Verdana"/>
          <w:sz w:val="20"/>
          <w:szCs w:val="20"/>
          <w:lang w:val="bg-BG" w:eastAsia="bg-BG"/>
        </w:rPr>
        <w:t xml:space="preserve">Е </w:t>
      </w:r>
      <w:r>
        <w:rPr>
          <w:rFonts w:ascii="Verdana" w:eastAsia="Times New Roman" w:hAnsi="Verdana"/>
          <w:sz w:val="20"/>
          <w:szCs w:val="20"/>
          <w:lang w:val="bg-BG" w:eastAsia="bg-BG"/>
        </w:rPr>
        <w:t>допуснат до участие, но</w:t>
      </w:r>
      <w:r w:rsidRPr="009B59A0">
        <w:rPr>
          <w:rFonts w:ascii="Verdana" w:eastAsia="Times New Roman" w:hAnsi="Verdana"/>
          <w:bCs/>
          <w:sz w:val="20"/>
          <w:szCs w:val="20"/>
          <w:highlight w:val="yellow"/>
          <w:lang w:val="bg-BG" w:eastAsia="en-GB"/>
        </w:rPr>
        <w:t xml:space="preserve"> </w:t>
      </w:r>
      <w:r>
        <w:rPr>
          <w:rFonts w:ascii="Verdana" w:eastAsia="Times New Roman" w:hAnsi="Verdana"/>
          <w:bCs/>
          <w:sz w:val="20"/>
          <w:szCs w:val="20"/>
          <w:highlight w:val="yellow"/>
          <w:lang w:val="bg-BG" w:eastAsia="en-GB"/>
        </w:rPr>
        <w:t>н</w:t>
      </w:r>
      <w:r w:rsidR="00577A3D" w:rsidRPr="009B59A0">
        <w:rPr>
          <w:rFonts w:ascii="Verdana" w:eastAsia="Times New Roman" w:hAnsi="Verdana"/>
          <w:bCs/>
          <w:sz w:val="20"/>
          <w:szCs w:val="20"/>
          <w:highlight w:val="yellow"/>
          <w:lang w:val="bg-BG" w:eastAsia="en-GB"/>
        </w:rPr>
        <w:t>е отвори/декриптира ценовото си предложение в обявения в настоящата заповед времеви период</w:t>
      </w:r>
      <w:r w:rsidR="00B220D5" w:rsidRPr="009B59A0">
        <w:rPr>
          <w:rFonts w:ascii="Verdana" w:eastAsia="Times New Roman" w:hAnsi="Verdana"/>
          <w:bCs/>
          <w:sz w:val="20"/>
          <w:szCs w:val="20"/>
          <w:highlight w:val="yellow"/>
          <w:lang w:val="bg-BG"/>
        </w:rPr>
        <w:t>.</w:t>
      </w:r>
    </w:p>
    <w:p w14:paraId="2B00EC30" w14:textId="77777777" w:rsidR="00F42D46" w:rsidRPr="007208CA" w:rsidRDefault="00F42D46" w:rsidP="00F42D46">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14:paraId="5D71C8C6" w14:textId="77777777"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bookmarkStart w:id="2" w:name="_Hlk7689018"/>
      <w:bookmarkEnd w:id="1"/>
      <w:r w:rsidRPr="007208CA">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2"/>
      <w:r w:rsidRPr="007208CA">
        <w:rPr>
          <w:rFonts w:ascii="Verdana" w:eastAsia="Times New Roman" w:hAnsi="Verdana"/>
          <w:color w:val="000000"/>
          <w:sz w:val="20"/>
          <w:szCs w:val="20"/>
          <w:lang w:val="bg-BG" w:eastAsia="en-GB"/>
        </w:rPr>
        <w:t>.</w:t>
      </w:r>
    </w:p>
    <w:p w14:paraId="71303DE0" w14:textId="77777777"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14:paraId="62C2B46E" w14:textId="722A2627"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Участниците могат да извършват оглед на обекта всеки работен ден</w:t>
      </w:r>
      <w:r w:rsidRPr="007208CA">
        <w:rPr>
          <w:rFonts w:ascii="Verdana" w:eastAsia="Times New Roman" w:hAnsi="Verdana"/>
          <w:bCs/>
          <w:sz w:val="20"/>
          <w:szCs w:val="20"/>
          <w:lang w:val="bg-BG" w:eastAsia="bg-BG"/>
        </w:rPr>
        <w:t xml:space="preserve"> от 09:00 до 16:00 часа, до </w:t>
      </w:r>
      <w:r w:rsidR="006C1B57">
        <w:rPr>
          <w:rFonts w:ascii="Verdana" w:eastAsia="Times New Roman" w:hAnsi="Verdana"/>
          <w:b/>
          <w:sz w:val="20"/>
          <w:szCs w:val="20"/>
          <w:lang w:val="en-US" w:eastAsia="bg-BG"/>
        </w:rPr>
        <w:t>20</w:t>
      </w:r>
      <w:r w:rsidR="00A63B3A">
        <w:rPr>
          <w:rFonts w:ascii="Verdana" w:eastAsia="Times New Roman" w:hAnsi="Verdana"/>
          <w:b/>
          <w:sz w:val="20"/>
          <w:szCs w:val="20"/>
          <w:lang w:val="bg-BG" w:eastAsia="bg-BG"/>
        </w:rPr>
        <w:t>.03.2026</w:t>
      </w:r>
      <w:r w:rsidRPr="007208CA">
        <w:rPr>
          <w:rFonts w:ascii="Verdana" w:eastAsia="Times New Roman" w:hAnsi="Verdana"/>
          <w:bCs/>
          <w:sz w:val="20"/>
          <w:szCs w:val="20"/>
          <w:lang w:val="bg-BG" w:eastAsia="bg-BG"/>
        </w:rPr>
        <w:t xml:space="preserve"> г., по предварителна заявка </w:t>
      </w:r>
      <w:r w:rsidRPr="007208CA">
        <w:rPr>
          <w:rFonts w:ascii="Verdana" w:eastAsia="Times New Roman" w:hAnsi="Verdana"/>
          <w:bCs/>
          <w:color w:val="000000"/>
          <w:sz w:val="20"/>
          <w:szCs w:val="20"/>
          <w:lang w:val="bg-BG" w:eastAsia="bg-BG"/>
        </w:rPr>
        <w:t xml:space="preserve">и в присъствието на представител на </w:t>
      </w:r>
      <w:r w:rsidR="00A63B3A">
        <w:rPr>
          <w:rFonts w:ascii="Verdana" w:eastAsia="Times New Roman" w:hAnsi="Verdana"/>
          <w:bCs/>
          <w:color w:val="000000"/>
          <w:sz w:val="20"/>
          <w:szCs w:val="20"/>
          <w:lang w:val="bg-BG" w:eastAsia="bg-BG"/>
        </w:rPr>
        <w:t>ТП „ДГС Гоце Делчев“</w:t>
      </w:r>
      <w:r w:rsidRPr="007208CA">
        <w:rPr>
          <w:rFonts w:ascii="Verdana" w:eastAsia="Times New Roman" w:hAnsi="Verdana"/>
          <w:bCs/>
          <w:sz w:val="20"/>
          <w:szCs w:val="20"/>
          <w:lang w:val="bg-BG" w:eastAsia="bg-BG"/>
        </w:rPr>
        <w:t xml:space="preserve">. Разходите за оглед са за сметка на участника. </w:t>
      </w:r>
      <w:r w:rsidRPr="007208CA">
        <w:rPr>
          <w:rFonts w:ascii="Verdana" w:eastAsia="Times New Roman" w:hAnsi="Verdana"/>
          <w:sz w:val="20"/>
          <w:szCs w:val="20"/>
          <w:lang w:val="bg-BG" w:eastAsia="bg-BG"/>
        </w:rPr>
        <w:t>Огледът на обекта не е задължителен и не е условие за участие в процедурата. Участникът сам носи отговорност при неизвършването му.</w:t>
      </w:r>
    </w:p>
    <w:p w14:paraId="6290DC1E" w14:textId="77777777" w:rsidR="00F42D46" w:rsidRPr="007208CA" w:rsidRDefault="00F42D46" w:rsidP="00F42D46">
      <w:pPr>
        <w:numPr>
          <w:ilvl w:val="0"/>
          <w:numId w:val="3"/>
        </w:numPr>
        <w:tabs>
          <w:tab w:val="left"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r w:rsidRPr="007208CA">
        <w:rPr>
          <w:rFonts w:ascii="Verdana" w:eastAsia="Times New Roman" w:hAnsi="Verdana"/>
          <w:b/>
          <w:sz w:val="20"/>
          <w:szCs w:val="20"/>
          <w:lang w:val="ru-RU" w:eastAsia="bg-BG"/>
        </w:rPr>
        <w:t xml:space="preserve">Документацията за участие в електронния търг може да бъде изтеглена от «ИНТЕРНЕТ ПЛАТФОРМАТА НА </w:t>
      </w:r>
      <w:r w:rsidR="00A63B3A">
        <w:rPr>
          <w:rFonts w:ascii="Verdana" w:eastAsia="Times New Roman" w:hAnsi="Verdana"/>
          <w:b/>
          <w:sz w:val="20"/>
          <w:szCs w:val="20"/>
          <w:lang w:val="ru-RU" w:eastAsia="bg-BG"/>
        </w:rPr>
        <w:t>„ЮЗДП“ ДП, гр. Благоевград</w:t>
      </w:r>
      <w:r w:rsidRPr="007208CA">
        <w:rPr>
          <w:rFonts w:ascii="Verdana" w:eastAsia="Times New Roman" w:hAnsi="Verdana"/>
          <w:b/>
          <w:sz w:val="20"/>
          <w:szCs w:val="20"/>
          <w:lang w:val="ru-RU" w:eastAsia="bg-BG"/>
        </w:rPr>
        <w:t xml:space="preserve">», а именно: </w:t>
      </w:r>
      <w:r w:rsidR="00A63B3A">
        <w:rPr>
          <w:rFonts w:ascii="Verdana" w:eastAsia="Times New Roman" w:hAnsi="Verdana"/>
          <w:b/>
          <w:sz w:val="20"/>
          <w:szCs w:val="20"/>
          <w:lang w:val="bg-BG" w:eastAsia="bg-BG"/>
        </w:rPr>
        <w:t>https://sale.uslugi.io/uzdp</w:t>
      </w:r>
      <w:r w:rsidRPr="007208CA">
        <w:rPr>
          <w:rFonts w:ascii="Verdana" w:eastAsia="Times New Roman" w:hAnsi="Verdana"/>
          <w:b/>
          <w:sz w:val="20"/>
          <w:szCs w:val="20"/>
          <w:lang w:val="bg-BG" w:eastAsia="bg-BG"/>
        </w:rPr>
        <w:t xml:space="preserve">, както и </w:t>
      </w:r>
      <w:r w:rsidRPr="007208CA">
        <w:rPr>
          <w:rFonts w:ascii="Verdana" w:eastAsia="Times New Roman" w:hAnsi="Verdana"/>
          <w:sz w:val="20"/>
          <w:szCs w:val="20"/>
          <w:lang w:val="bg-BG" w:eastAsia="bg-BG"/>
        </w:rPr>
        <w:t xml:space="preserve">от интернет страницата на </w:t>
      </w:r>
      <w:r w:rsidR="00A63B3A">
        <w:rPr>
          <w:rFonts w:ascii="Verdana" w:eastAsia="Times New Roman" w:hAnsi="Verdana" w:cs="All Times New Roman"/>
          <w:sz w:val="20"/>
          <w:szCs w:val="20"/>
          <w:lang w:val="bg-BG" w:eastAsia="bg-BG"/>
        </w:rPr>
        <w:t>ТП „ДГС Гоце Делчев“</w:t>
      </w:r>
      <w:r w:rsidRPr="007208CA">
        <w:rPr>
          <w:rFonts w:ascii="Verdana" w:eastAsia="Times New Roman" w:hAnsi="Verdana" w:cs="All Times New Roman"/>
          <w:sz w:val="20"/>
          <w:szCs w:val="20"/>
          <w:lang w:val="bg-BG" w:eastAsia="bg-BG"/>
        </w:rPr>
        <w:t xml:space="preserve"> - </w:t>
      </w:r>
      <w:r w:rsidR="00A63B3A">
        <w:rPr>
          <w:rFonts w:ascii="Verdana" w:eastAsia="Times New Roman" w:hAnsi="Verdana" w:cs="All Times New Roman"/>
          <w:sz w:val="20"/>
          <w:szCs w:val="20"/>
          <w:lang w:val="bg-BG" w:eastAsia="bg-BG"/>
        </w:rPr>
        <w:t>https://dgs-gotse-delchev.uzdp.bg/</w:t>
      </w:r>
      <w:r w:rsidRPr="007208CA">
        <w:rPr>
          <w:rFonts w:ascii="Verdana" w:eastAsia="Times New Roman" w:hAnsi="Verdana"/>
          <w:sz w:val="20"/>
          <w:szCs w:val="20"/>
          <w:lang w:val="bg-BG" w:eastAsia="bg-BG"/>
        </w:rPr>
        <w:t xml:space="preserve">. </w:t>
      </w:r>
    </w:p>
    <w:p w14:paraId="6A5943E9" w14:textId="77777777"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Право на участие. Право на участие в търга имат участниците, които отговарят на следните условия:</w:t>
      </w:r>
    </w:p>
    <w:p w14:paraId="7D8F39C0" w14:textId="77777777" w:rsidR="00F42D46" w:rsidRPr="007208CA" w:rsidRDefault="00F42D46" w:rsidP="00F42D46">
      <w:pPr>
        <w:numPr>
          <w:ilvl w:val="1"/>
          <w:numId w:val="3"/>
        </w:numPr>
        <w:tabs>
          <w:tab w:val="left" w:pos="851"/>
        </w:tabs>
        <w:spacing w:after="0" w:line="240" w:lineRule="auto"/>
        <w:ind w:left="1"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Да са внесли гаранция за участие.</w:t>
      </w:r>
    </w:p>
    <w:p w14:paraId="7AA78178" w14:textId="77777777" w:rsidR="00F42D46" w:rsidRDefault="00F42D46" w:rsidP="00F42D46">
      <w:pPr>
        <w:numPr>
          <w:ilvl w:val="1"/>
          <w:numId w:val="3"/>
        </w:numPr>
        <w:tabs>
          <w:tab w:val="left" w:pos="851"/>
        </w:tabs>
        <w:spacing w:after="0" w:line="240" w:lineRule="auto"/>
        <w:ind w:left="1"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 търга не може да участва участник,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00DD7D93">
        <w:rPr>
          <w:rFonts w:ascii="Verdana" w:eastAsia="Times New Roman" w:hAnsi="Verdana"/>
          <w:sz w:val="20"/>
          <w:szCs w:val="20"/>
          <w:lang w:val="bg-BG" w:eastAsia="bg-BG"/>
        </w:rPr>
        <w:t>§ 1, т. 18 от допълнителната разпоредба на ЗСП</w:t>
      </w:r>
      <w:r w:rsidRPr="007208CA">
        <w:rPr>
          <w:rFonts w:ascii="Verdana" w:eastAsia="Times New Roman" w:hAnsi="Verdana"/>
          <w:sz w:val="20"/>
          <w:szCs w:val="20"/>
          <w:lang w:val="bg-BG" w:eastAsia="bg-BG"/>
        </w:rPr>
        <w:t xml:space="preserve"> с директора на </w:t>
      </w:r>
      <w:r w:rsidR="00A63B3A">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00A63B3A">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Лишен от право да упражнява търговска дейност; /Тези ограничения се отнасят за управителите на кандидата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DD7D93">
        <w:rPr>
          <w:rFonts w:ascii="Verdana" w:eastAsia="Times New Roman" w:hAnsi="Verdana"/>
          <w:sz w:val="20"/>
          <w:szCs w:val="20"/>
          <w:lang w:val="bg-BG" w:eastAsia="bg-BG"/>
        </w:rPr>
        <w:t>чл. 112 на ЗСП</w:t>
      </w:r>
      <w:r w:rsidRPr="007208CA">
        <w:rPr>
          <w:rFonts w:ascii="Verdana" w:eastAsia="Times New Roman" w:hAnsi="Verdana"/>
          <w:sz w:val="20"/>
          <w:szCs w:val="20"/>
          <w:lang w:val="bg-BG" w:eastAsia="bg-BG"/>
        </w:rPr>
        <w:t xml:space="preserve">; Има парични задължения към държавата или </w:t>
      </w:r>
      <w:r w:rsidR="00A63B3A">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установени с влязъл в сила акт на компетентен държавен орган.</w:t>
      </w:r>
    </w:p>
    <w:p w14:paraId="071EC937" w14:textId="77777777" w:rsidR="0060047F" w:rsidRPr="0060047F" w:rsidRDefault="0060047F" w:rsidP="0060047F">
      <w:pPr>
        <w:tabs>
          <w:tab w:val="left" w:pos="851"/>
        </w:tabs>
        <w:spacing w:after="0" w:line="240" w:lineRule="auto"/>
        <w:ind w:left="1" w:firstLine="567"/>
        <w:contextualSpacing/>
        <w:jc w:val="both"/>
        <w:rPr>
          <w:rFonts w:ascii="Verdana" w:eastAsia="Times New Roman" w:hAnsi="Verdana"/>
          <w:sz w:val="20"/>
          <w:szCs w:val="20"/>
          <w:lang w:val="en-US" w:eastAsia="bg-BG"/>
        </w:rPr>
      </w:pPr>
      <w:r w:rsidRPr="0060047F">
        <w:rPr>
          <w:rFonts w:ascii="Verdana" w:eastAsia="Times New Roman" w:hAnsi="Verdana"/>
          <w:b/>
          <w:sz w:val="20"/>
          <w:szCs w:val="20"/>
          <w:lang w:val="en-US" w:eastAsia="bg-BG"/>
        </w:rPr>
        <w:t>7.</w:t>
      </w:r>
      <w:r w:rsidR="00526115">
        <w:rPr>
          <w:rFonts w:ascii="Verdana" w:eastAsia="Times New Roman" w:hAnsi="Verdana"/>
          <w:b/>
          <w:sz w:val="20"/>
          <w:szCs w:val="20"/>
          <w:lang w:val="bg-BG" w:eastAsia="bg-BG"/>
        </w:rPr>
        <w:t>3</w:t>
      </w:r>
      <w:r w:rsidRPr="0060047F">
        <w:rPr>
          <w:rFonts w:ascii="Verdana" w:eastAsia="Times New Roman" w:hAnsi="Verdana"/>
          <w:b/>
          <w:sz w:val="20"/>
          <w:szCs w:val="20"/>
          <w:lang w:val="en-US" w:eastAsia="bg-BG"/>
        </w:rPr>
        <w:t>.</w:t>
      </w:r>
      <w:r w:rsidRPr="0060047F">
        <w:rPr>
          <w:rFonts w:ascii="Verdana" w:eastAsia="Times New Roman" w:hAnsi="Verdana"/>
          <w:sz w:val="20"/>
          <w:szCs w:val="20"/>
          <w:lang w:val="en-US" w:eastAsia="bg-BG"/>
        </w:rPr>
        <w:tab/>
        <w:t>В процедурата не се допуска участие с подизпълнители.</w:t>
      </w:r>
    </w:p>
    <w:p w14:paraId="4319F6C2" w14:textId="77777777" w:rsidR="00F42D46" w:rsidRDefault="0060047F" w:rsidP="0060047F">
      <w:pPr>
        <w:tabs>
          <w:tab w:val="left" w:pos="851"/>
        </w:tabs>
        <w:spacing w:after="0" w:line="240" w:lineRule="auto"/>
        <w:ind w:left="1" w:firstLine="567"/>
        <w:contextualSpacing/>
        <w:jc w:val="both"/>
        <w:rPr>
          <w:rFonts w:ascii="Verdana" w:eastAsia="Times New Roman" w:hAnsi="Verdana"/>
          <w:sz w:val="20"/>
          <w:szCs w:val="20"/>
          <w:lang w:val="en-US" w:eastAsia="bg-BG"/>
        </w:rPr>
      </w:pPr>
      <w:r w:rsidRPr="0060047F">
        <w:rPr>
          <w:rFonts w:ascii="Verdana" w:eastAsia="Times New Roman" w:hAnsi="Verdana"/>
          <w:b/>
          <w:sz w:val="20"/>
          <w:szCs w:val="20"/>
          <w:lang w:val="en-US" w:eastAsia="bg-BG"/>
        </w:rPr>
        <w:t>7.</w:t>
      </w:r>
      <w:r w:rsidR="00526115">
        <w:rPr>
          <w:rFonts w:ascii="Verdana" w:eastAsia="Times New Roman" w:hAnsi="Verdana"/>
          <w:b/>
          <w:sz w:val="20"/>
          <w:szCs w:val="20"/>
          <w:lang w:val="bg-BG" w:eastAsia="bg-BG"/>
        </w:rPr>
        <w:t>4</w:t>
      </w:r>
      <w:r w:rsidRPr="0060047F">
        <w:rPr>
          <w:rFonts w:ascii="Verdana" w:eastAsia="Times New Roman" w:hAnsi="Verdana"/>
          <w:b/>
          <w:sz w:val="20"/>
          <w:szCs w:val="20"/>
          <w:lang w:val="en-US" w:eastAsia="bg-BG"/>
        </w:rPr>
        <w:t>.</w:t>
      </w:r>
      <w:r w:rsidRPr="0060047F">
        <w:rPr>
          <w:rFonts w:ascii="Verdana" w:eastAsia="Times New Roman" w:hAnsi="Verdana"/>
          <w:sz w:val="20"/>
          <w:szCs w:val="20"/>
          <w:lang w:val="en-US" w:eastAsia="bg-BG"/>
        </w:rPr>
        <w:tab/>
        <w:t>При продажбата на добита дървесина не се изисква купувачите да бъдат вписани в публичните регистри по чл. 235 и чл. 241 от Закона за горите.</w:t>
      </w:r>
    </w:p>
    <w:p w14:paraId="561C37A8" w14:textId="77777777" w:rsidR="00DD7D93" w:rsidRPr="0060047F" w:rsidRDefault="00DD7D93" w:rsidP="0060047F">
      <w:pPr>
        <w:tabs>
          <w:tab w:val="left" w:pos="851"/>
        </w:tabs>
        <w:spacing w:after="0" w:line="240" w:lineRule="auto"/>
        <w:ind w:left="1" w:firstLine="567"/>
        <w:contextualSpacing/>
        <w:jc w:val="both"/>
        <w:rPr>
          <w:rFonts w:ascii="Verdana" w:eastAsia="Times New Roman" w:hAnsi="Verdana"/>
          <w:sz w:val="20"/>
          <w:szCs w:val="20"/>
          <w:lang w:val="en-US" w:eastAsia="bg-BG"/>
        </w:rPr>
      </w:pPr>
      <w:r w:rsidRPr="00DD7D93">
        <w:rPr>
          <w:rFonts w:ascii="Verdana" w:hAnsi="Verdana"/>
          <w:b/>
          <w:sz w:val="20"/>
          <w:szCs w:val="20"/>
          <w:highlight w:val="cyan"/>
          <w:lang w:eastAsia="en-GB"/>
        </w:rPr>
        <w:t>7.5.</w:t>
      </w:r>
      <w:r>
        <w:rPr>
          <w:rFonts w:ascii="Verdana" w:hAnsi="Verdana"/>
          <w:sz w:val="20"/>
          <w:szCs w:val="20"/>
          <w:highlight w:val="cyan"/>
          <w:lang w:eastAsia="en-GB"/>
        </w:rPr>
        <w:tab/>
      </w:r>
      <w:r w:rsidRPr="00020D32">
        <w:rPr>
          <w:rFonts w:ascii="Verdana" w:hAnsi="Verdana"/>
          <w:sz w:val="20"/>
          <w:szCs w:val="20"/>
          <w:highlight w:val="cyan"/>
          <w:lang w:eastAsia="en-GB"/>
        </w:rPr>
        <w:t xml:space="preserve">Да са преработили през предходната година в регистрирани на тяхно име обект/обекти по чл. 206 от ЗГ количества дървесина не по-малко от  - </w:t>
      </w:r>
      <w:r w:rsidR="00A63B3A">
        <w:rPr>
          <w:rFonts w:ascii="Verdana" w:hAnsi="Verdana"/>
          <w:sz w:val="20"/>
          <w:szCs w:val="20"/>
          <w:highlight w:val="cyan"/>
          <w:lang w:eastAsia="en-GB"/>
        </w:rPr>
        <w:t>68,61 м3</w:t>
      </w:r>
      <w:r w:rsidRPr="00020D32">
        <w:rPr>
          <w:rFonts w:ascii="Verdana" w:hAnsi="Verdana"/>
          <w:sz w:val="20"/>
          <w:szCs w:val="20"/>
          <w:highlight w:val="cyan"/>
          <w:lang w:eastAsia="en-GB"/>
        </w:rPr>
        <w:t xml:space="preserve">.  Предвид </w:t>
      </w:r>
      <w:r w:rsidRPr="00020D32">
        <w:rPr>
          <w:rFonts w:ascii="Verdana" w:hAnsi="Verdana"/>
          <w:sz w:val="20"/>
          <w:szCs w:val="20"/>
          <w:highlight w:val="cyan"/>
          <w:lang w:eastAsia="en-GB"/>
        </w:rPr>
        <w:lastRenderedPageBreak/>
        <w:t>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Изискването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14:paraId="1390174E" w14:textId="77777777" w:rsidR="00F42D46" w:rsidRPr="007208CA" w:rsidRDefault="00F42D46" w:rsidP="00F42D46">
      <w:pPr>
        <w:numPr>
          <w:ilvl w:val="0"/>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Достъп до системата и провеждането на търга да се осъществява при спазване на тръжния регламент, пуликуван на интернет страницата на </w:t>
      </w:r>
      <w:r w:rsidR="00A63B3A">
        <w:rPr>
          <w:rFonts w:ascii="Verdana" w:eastAsia="Times New Roman" w:hAnsi="Verdana"/>
          <w:bCs/>
          <w:sz w:val="20"/>
          <w:szCs w:val="20"/>
          <w:lang w:val="bg-BG" w:eastAsia="bg-BG"/>
        </w:rPr>
        <w:t>“ЮЗДП“ ДП, гр. Благоевград</w:t>
      </w:r>
      <w:r w:rsidR="00134275">
        <w:rPr>
          <w:rFonts w:ascii="Verdana" w:eastAsia="Times New Roman" w:hAnsi="Verdana"/>
          <w:bCs/>
          <w:sz w:val="20"/>
          <w:szCs w:val="20"/>
          <w:lang w:val="en-US" w:eastAsia="bg-BG"/>
        </w:rPr>
        <w:t xml:space="preserve"> </w:t>
      </w:r>
      <w:r w:rsidR="00134275" w:rsidRPr="00134275">
        <w:rPr>
          <w:rFonts w:ascii="Verdana" w:eastAsia="Times New Roman" w:hAnsi="Verdana"/>
          <w:bCs/>
          <w:sz w:val="20"/>
          <w:szCs w:val="20"/>
          <w:highlight w:val="cyan"/>
          <w:lang w:val="bg-BG" w:eastAsia="bg-BG"/>
        </w:rPr>
        <w:t>и Наредбата по чл. 95, ал. 1 от ЗГ</w:t>
      </w:r>
      <w:r w:rsidRPr="00134275">
        <w:rPr>
          <w:rFonts w:ascii="Verdana" w:eastAsia="Times New Roman" w:hAnsi="Verdana"/>
          <w:bCs/>
          <w:sz w:val="20"/>
          <w:szCs w:val="20"/>
          <w:highlight w:val="cyan"/>
          <w:lang w:val="bg-BG" w:eastAsia="bg-BG"/>
        </w:rPr>
        <w:t>.</w:t>
      </w:r>
      <w:r w:rsidRPr="007208CA">
        <w:rPr>
          <w:rFonts w:ascii="Verdana" w:eastAsia="Times New Roman" w:hAnsi="Verdana"/>
          <w:bCs/>
          <w:sz w:val="20"/>
          <w:szCs w:val="20"/>
          <w:lang w:val="bg-BG" w:eastAsia="bg-BG"/>
        </w:rPr>
        <w:t xml:space="preserve"> </w:t>
      </w:r>
    </w:p>
    <w:p w14:paraId="19DAB4B3" w14:textId="77777777" w:rsidR="00F42D46" w:rsidRPr="007208CA" w:rsidRDefault="00F42D46" w:rsidP="00F42D46">
      <w:pPr>
        <w:spacing w:after="0" w:line="268" w:lineRule="auto"/>
        <w:ind w:firstLine="567"/>
        <w:jc w:val="both"/>
        <w:textAlignment w:val="center"/>
        <w:rPr>
          <w:rFonts w:ascii="Verdana" w:eastAsia="Times New Roman" w:hAnsi="Verdana"/>
          <w:b/>
          <w:sz w:val="20"/>
          <w:szCs w:val="20"/>
          <w:lang w:val="bg-BG" w:eastAsia="bg-BG"/>
        </w:rPr>
      </w:pPr>
      <w:r w:rsidRPr="007208CA">
        <w:rPr>
          <w:rFonts w:ascii="Verdana" w:eastAsia="Times New Roman" w:hAnsi="Verdana"/>
          <w:bCs/>
          <w:sz w:val="20"/>
          <w:szCs w:val="20"/>
          <w:lang w:val="bg-BG" w:eastAsia="bg-BG"/>
        </w:rPr>
        <w:t xml:space="preserve">При първоначално участие в електронни търгове, провеждани от </w:t>
      </w:r>
      <w:r w:rsidR="00A63B3A">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участниците се регистрират еднократно</w:t>
      </w:r>
      <w:r w:rsidRPr="007208CA">
        <w:rPr>
          <w:rFonts w:ascii="Verdana" w:eastAsia="Times New Roman" w:hAnsi="Verdana"/>
          <w:b/>
          <w:sz w:val="20"/>
          <w:szCs w:val="20"/>
          <w:lang w:val="bg-BG" w:eastAsia="bg-BG"/>
        </w:rPr>
        <w:t xml:space="preserve"> </w:t>
      </w:r>
      <w:r w:rsidRPr="007208CA">
        <w:rPr>
          <w:rFonts w:ascii="Verdana" w:eastAsia="Times New Roman" w:hAnsi="Verdana"/>
          <w:bCs/>
          <w:sz w:val="20"/>
          <w:szCs w:val="20"/>
          <w:lang w:val="bg-BG" w:eastAsia="bg-BG"/>
        </w:rPr>
        <w:t xml:space="preserve">в „ИНТЕРНЕТ ПЛАТФОРМАТА НА </w:t>
      </w:r>
      <w:r w:rsidR="00A63B3A">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чрез електронен подпис на интернет адрес </w:t>
      </w:r>
      <w:hyperlink r:id="rId7" w:history="1">
        <w:r w:rsidRPr="007208CA">
          <w:rPr>
            <w:rFonts w:ascii="Verdana" w:eastAsia="Times New Roman" w:hAnsi="Verdana"/>
            <w:color w:val="0000FF"/>
            <w:sz w:val="20"/>
            <w:szCs w:val="20"/>
            <w:u w:val="single"/>
            <w:lang w:val="bg-BG" w:eastAsia="bg-BG"/>
          </w:rPr>
          <w:t>https://sale.uslugi.io/uzdp</w:t>
        </w:r>
      </w:hyperlink>
      <w:r w:rsidRPr="007208CA">
        <w:rPr>
          <w:rFonts w:ascii="Verdana" w:eastAsia="Times New Roman" w:hAnsi="Verdana"/>
          <w:sz w:val="20"/>
          <w:szCs w:val="20"/>
          <w:lang w:val="bg-BG" w:eastAsia="bg-BG"/>
        </w:rPr>
        <w:t>, където е обявена и подробна информация за реда начина за регистроране.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7208CA">
        <w:rPr>
          <w:rFonts w:ascii="Verdana" w:eastAsia="Times New Roman" w:hAnsi="Verdana"/>
          <w:bCs/>
          <w:sz w:val="20"/>
          <w:szCs w:val="20"/>
          <w:lang w:val="bg-BG" w:eastAsia="bg-BG"/>
        </w:rPr>
        <w:t xml:space="preserve">. </w:t>
      </w:r>
    </w:p>
    <w:p w14:paraId="7652F4B1" w14:textId="77777777" w:rsidR="00F42D46" w:rsidRPr="007208CA" w:rsidRDefault="00F42D46" w:rsidP="00F42D46">
      <w:pPr>
        <w:numPr>
          <w:ilvl w:val="1"/>
          <w:numId w:val="3"/>
        </w:num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sz w:val="20"/>
          <w:szCs w:val="20"/>
          <w:lang w:val="bg-BG" w:eastAsia="en-GB"/>
        </w:rPr>
        <w:t xml:space="preserve">При вече направено от участниците първоначално регистриране </w:t>
      </w:r>
      <w:r w:rsidRPr="007208CA">
        <w:rPr>
          <w:rFonts w:ascii="Verdana" w:eastAsia="Times New Roman" w:hAnsi="Verdana"/>
          <w:bCs/>
          <w:sz w:val="20"/>
          <w:szCs w:val="20"/>
          <w:lang w:val="bg-BG" w:eastAsia="bg-BG"/>
        </w:rPr>
        <w:t xml:space="preserve">в „ИНТЕРНЕТ ПЛАТФОРМАТА НА </w:t>
      </w:r>
      <w:r w:rsidR="00A63B3A">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подписването и </w:t>
      </w:r>
      <w:r w:rsidRPr="007208CA">
        <w:rPr>
          <w:rFonts w:ascii="Verdana" w:eastAsia="Times New Roman" w:hAnsi="Verdana"/>
          <w:sz w:val="20"/>
          <w:szCs w:val="20"/>
          <w:lang w:val="bg-BG" w:eastAsia="en-GB"/>
        </w:rPr>
        <w:t>подаването на декларация по </w:t>
      </w:r>
      <w:hyperlink r:id="rId8" w:anchor="p40473396" w:history="1">
        <w:r w:rsidRPr="007208CA">
          <w:rPr>
            <w:rFonts w:ascii="Verdana" w:eastAsia="Times New Roman" w:hAnsi="Verdana"/>
            <w:sz w:val="20"/>
            <w:szCs w:val="20"/>
            <w:u w:val="single"/>
            <w:lang w:val="bg-BG" w:eastAsia="en-GB"/>
          </w:rPr>
          <w:t>чл. 74, ал. 3</w:t>
        </w:r>
      </w:hyperlink>
      <w:r w:rsidRPr="007208CA">
        <w:rPr>
          <w:rFonts w:ascii="Verdana" w:eastAsia="Times New Roman" w:hAnsi="Verdana"/>
          <w:sz w:val="20"/>
          <w:szCs w:val="20"/>
          <w:lang w:val="bg-BG" w:eastAsia="en-GB"/>
        </w:rPr>
        <w:t xml:space="preserve"> от НУРВИДГТ, съобразена с изискванията на </w:t>
      </w:r>
      <w:r w:rsidRPr="007208CA">
        <w:rPr>
          <w:rFonts w:ascii="Verdana" w:eastAsia="Times New Roman" w:hAnsi="Verdana"/>
          <w:sz w:val="20"/>
          <w:szCs w:val="20"/>
          <w:lang w:val="bg-BG" w:eastAsia="bg-BG"/>
        </w:rPr>
        <w:t xml:space="preserve">чл. 18, ал. 1, т. 3 се счита за </w:t>
      </w:r>
      <w:r w:rsidRPr="007208CA">
        <w:rPr>
          <w:rFonts w:ascii="Verdana" w:eastAsia="Times New Roman" w:hAnsi="Verdana"/>
          <w:sz w:val="20"/>
          <w:szCs w:val="20"/>
          <w:lang w:val="bg-BG" w:eastAsia="en-GB"/>
        </w:rPr>
        <w:t xml:space="preserve">волеизявление за участие в търга за обект № </w:t>
      </w:r>
      <w:r w:rsidR="00A63B3A">
        <w:rPr>
          <w:rFonts w:ascii="Verdana" w:eastAsia="Times New Roman" w:hAnsi="Verdana"/>
          <w:sz w:val="20"/>
          <w:szCs w:val="20"/>
          <w:lang w:val="bg-BG" w:eastAsia="bg-BG"/>
        </w:rPr>
        <w:t>26292545Е</w:t>
      </w:r>
      <w:r w:rsidRPr="007208CA">
        <w:rPr>
          <w:rFonts w:ascii="Verdana" w:eastAsia="Times New Roman" w:hAnsi="Verdana"/>
          <w:sz w:val="20"/>
          <w:szCs w:val="20"/>
          <w:lang w:val="bg-BG" w:eastAsia="bg-BG"/>
        </w:rPr>
        <w:t>.</w:t>
      </w:r>
      <w:r w:rsidRPr="007208CA">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A63B3A">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w:t>
      </w:r>
    </w:p>
    <w:p w14:paraId="678216F2" w14:textId="77777777" w:rsidR="00F42D46" w:rsidRPr="007208CA" w:rsidRDefault="00F42D46" w:rsidP="00F42D46">
      <w:p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 xml:space="preserve">С положения елетронен подпис и декларацията участниците се съгласяват с условията на тръжната процедура за съответния обект. </w:t>
      </w:r>
    </w:p>
    <w:p w14:paraId="04B72A71" w14:textId="77777777" w:rsidR="00F42D46" w:rsidRPr="007208CA" w:rsidRDefault="00F42D46" w:rsidP="00F42D46">
      <w:pPr>
        <w:tabs>
          <w:tab w:val="left" w:pos="851"/>
        </w:tabs>
        <w:spacing w:after="0" w:line="240" w:lineRule="auto"/>
        <w:ind w:firstLine="567"/>
        <w:contextualSpacing/>
        <w:jc w:val="both"/>
        <w:rPr>
          <w:rFonts w:ascii="Verdana" w:eastAsia="Times New Roman" w:hAnsi="Verdana"/>
          <w:bCs/>
          <w:sz w:val="20"/>
          <w:szCs w:val="20"/>
          <w:lang w:val="bg-BG" w:eastAsia="pl-PL"/>
        </w:rPr>
      </w:pPr>
      <w:r w:rsidRPr="007208CA">
        <w:rPr>
          <w:rFonts w:ascii="Verdana" w:eastAsia="Times New Roman" w:hAnsi="Verdana"/>
          <w:bCs/>
          <w:sz w:val="20"/>
          <w:szCs w:val="20"/>
          <w:lang w:val="bg-BG" w:eastAsia="bg-BG"/>
        </w:rPr>
        <w:t xml:space="preserve">Декларацията </w:t>
      </w:r>
      <w:r w:rsidRPr="007208CA">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14:paraId="01E3F371" w14:textId="77777777" w:rsidR="00F42D46" w:rsidRPr="007208CA" w:rsidRDefault="00F42D46" w:rsidP="00F42D46">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7208CA">
        <w:rPr>
          <w:rFonts w:ascii="Verdana" w:eastAsia="Times New Roman" w:hAnsi="Verdana"/>
          <w:b/>
          <w:sz w:val="20"/>
          <w:szCs w:val="20"/>
          <w:u w:val="single"/>
          <w:lang w:val="bg-BG" w:eastAsia="bg-BG"/>
        </w:rPr>
        <w:t>ВАЖНО!</w:t>
      </w:r>
      <w:r w:rsidRPr="007208CA">
        <w:rPr>
          <w:rFonts w:ascii="Verdana" w:eastAsia="Times New Roman" w:hAnsi="Verdana"/>
          <w:b/>
          <w:sz w:val="20"/>
          <w:szCs w:val="20"/>
          <w:lang w:val="bg-BG" w:eastAsia="bg-BG"/>
        </w:rPr>
        <w:t xml:space="preserve"> Изискванията по т. 7.2. се отнасят за управителите и членове на управителните органи на участника.</w:t>
      </w:r>
      <w:r w:rsidRPr="007208CA">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A63B3A">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 раздел „допълнителни документи”. Същата/ите се прилага/т, съгласно условията на търга.</w:t>
      </w:r>
    </w:p>
    <w:p w14:paraId="20FEE6FB" w14:textId="77777777" w:rsidR="00F42D46" w:rsidRDefault="00F42D46" w:rsidP="00F42D46">
      <w:pPr>
        <w:tabs>
          <w:tab w:val="left" w:pos="851"/>
        </w:tabs>
        <w:spacing w:after="0" w:line="240" w:lineRule="auto"/>
        <w:ind w:firstLine="567"/>
        <w:contextualSpacing/>
        <w:jc w:val="both"/>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декларацията/ите се подава/т за всеки един обект по отделно.</w:t>
      </w:r>
    </w:p>
    <w:p w14:paraId="6DEFF61D" w14:textId="77777777" w:rsidR="00305F4A" w:rsidRPr="00305F4A" w:rsidRDefault="00723021" w:rsidP="00895531">
      <w:pPr>
        <w:numPr>
          <w:ilvl w:val="1"/>
          <w:numId w:val="3"/>
        </w:numPr>
        <w:tabs>
          <w:tab w:val="clear" w:pos="1701"/>
        </w:tabs>
        <w:autoSpaceDE w:val="0"/>
        <w:autoSpaceDN w:val="0"/>
        <w:adjustRightInd w:val="0"/>
        <w:spacing w:after="0" w:line="240" w:lineRule="auto"/>
        <w:ind w:firstLine="567"/>
        <w:contextualSpacing/>
        <w:jc w:val="both"/>
        <w:rPr>
          <w:rFonts w:ascii="Verdana" w:eastAsia="Times New Roman" w:hAnsi="Verdana"/>
          <w:bCs/>
          <w:sz w:val="20"/>
          <w:szCs w:val="20"/>
          <w:lang w:val="bg-BG" w:eastAsia="bg-BG"/>
        </w:rPr>
      </w:pPr>
      <w:r w:rsidRPr="00844A54">
        <w:rPr>
          <w:rFonts w:ascii="Verdana" w:eastAsia="Times New Roman" w:hAnsi="Verdana"/>
          <w:b/>
          <w:bCs/>
          <w:sz w:val="20"/>
          <w:szCs w:val="20"/>
          <w:highlight w:val="cyan"/>
          <w:lang w:val="bg-BG" w:eastAsia="bg-BG"/>
        </w:rPr>
        <w:t>Към декларацията/ите за участие в електронния търг се прилагат и</w:t>
      </w:r>
      <w:r w:rsidR="00305F4A">
        <w:rPr>
          <w:rFonts w:ascii="Verdana" w:eastAsia="Times New Roman" w:hAnsi="Verdana"/>
          <w:b/>
          <w:bCs/>
          <w:sz w:val="20"/>
          <w:szCs w:val="20"/>
          <w:highlight w:val="cyan"/>
          <w:lang w:val="bg-BG" w:eastAsia="bg-BG"/>
        </w:rPr>
        <w:t>:</w:t>
      </w:r>
    </w:p>
    <w:p w14:paraId="29C19998" w14:textId="77777777" w:rsidR="00F42D46" w:rsidRPr="007208CA" w:rsidRDefault="00DD7D93" w:rsidP="00DD7D93">
      <w:pPr>
        <w:numPr>
          <w:ilvl w:val="2"/>
          <w:numId w:val="49"/>
        </w:numPr>
        <w:autoSpaceDE w:val="0"/>
        <w:autoSpaceDN w:val="0"/>
        <w:adjustRightInd w:val="0"/>
        <w:spacing w:after="0" w:line="240" w:lineRule="auto"/>
        <w:ind w:left="0" w:firstLine="567"/>
        <w:jc w:val="both"/>
        <w:rPr>
          <w:rFonts w:ascii="Verdana" w:eastAsia="Times New Roman" w:hAnsi="Verdana"/>
          <w:bCs/>
          <w:sz w:val="20"/>
          <w:szCs w:val="20"/>
          <w:lang w:val="bg-BG" w:eastAsia="bg-BG"/>
        </w:rPr>
      </w:pPr>
      <w:r w:rsidRPr="009D0F1F">
        <w:rPr>
          <w:rFonts w:ascii="Verdana" w:hAnsi="Verdana"/>
          <w:b/>
          <w:sz w:val="20"/>
          <w:szCs w:val="20"/>
          <w:highlight w:val="cyan"/>
        </w:rPr>
        <w:t xml:space="preserve">Извлечение/я от дневниците за преработена дървесина в обект/обекти по чл. 206 от ЗГ, регистриран/и на името на участника, от които да е видно, че участникът е преработил през </w:t>
      </w:r>
      <w:r w:rsidR="00A63B3A">
        <w:rPr>
          <w:rFonts w:ascii="Verdana" w:hAnsi="Verdana"/>
          <w:b/>
          <w:sz w:val="20"/>
          <w:szCs w:val="20"/>
          <w:highlight w:val="cyan"/>
        </w:rPr>
        <w:t>2025</w:t>
      </w:r>
      <w:r w:rsidRPr="009D0F1F">
        <w:rPr>
          <w:rFonts w:ascii="Verdana" w:hAnsi="Verdana"/>
          <w:b/>
          <w:sz w:val="20"/>
          <w:szCs w:val="20"/>
          <w:highlight w:val="cyan"/>
        </w:rPr>
        <w:t xml:space="preserve"> година количества дървесина не по-малки от </w:t>
      </w:r>
      <w:r w:rsidR="00A63B3A">
        <w:rPr>
          <w:rFonts w:ascii="Verdana" w:hAnsi="Verdana"/>
          <w:b/>
          <w:sz w:val="20"/>
          <w:szCs w:val="20"/>
          <w:highlight w:val="cyan"/>
        </w:rPr>
        <w:t>68,61 м3</w:t>
      </w:r>
      <w:r w:rsidRPr="009D0F1F">
        <w:rPr>
          <w:rFonts w:ascii="Verdana" w:hAnsi="Verdana"/>
          <w:b/>
          <w:sz w:val="20"/>
          <w:szCs w:val="20"/>
          <w:highlight w:val="cyan"/>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Извлечението/ята от дневниците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14:paraId="032E14CB" w14:textId="77777777" w:rsidR="00F42D46" w:rsidRPr="007208CA" w:rsidRDefault="00F42D46" w:rsidP="00895531">
      <w:pPr>
        <w:numPr>
          <w:ilvl w:val="2"/>
          <w:numId w:val="49"/>
        </w:numPr>
        <w:spacing w:after="0" w:line="240" w:lineRule="auto"/>
        <w:ind w:left="0" w:firstLine="567"/>
        <w:contextualSpacing/>
        <w:jc w:val="both"/>
        <w:rPr>
          <w:rFonts w:ascii="Verdana" w:eastAsia="Times New Roman" w:hAnsi="Verdana"/>
          <w:sz w:val="20"/>
          <w:szCs w:val="20"/>
          <w:u w:val="single"/>
          <w:lang w:val="bg-BG" w:eastAsia="bg-BG"/>
        </w:rPr>
      </w:pPr>
      <w:r w:rsidRPr="007208CA">
        <w:rPr>
          <w:rFonts w:ascii="Verdana" w:eastAsia="Times New Roman" w:hAnsi="Verdana"/>
          <w:bCs/>
          <w:color w:val="000000"/>
          <w:sz w:val="20"/>
          <w:szCs w:val="20"/>
          <w:shd w:val="clear" w:color="auto" w:fill="FEFEFE"/>
          <w:lang w:val="bg-BG" w:eastAsia="bg-BG"/>
        </w:rPr>
        <w:t xml:space="preserve">Нотариално заверено пълномощно се прилага, когато електронния подпис, който се използва за регистрацията в </w:t>
      </w:r>
      <w:r w:rsidRPr="007208CA">
        <w:rPr>
          <w:rFonts w:ascii="Verdana" w:eastAsia="Times New Roman" w:hAnsi="Verdana"/>
          <w:bCs/>
          <w:sz w:val="20"/>
          <w:szCs w:val="20"/>
          <w:lang w:val="bg-BG" w:eastAsia="bg-BG"/>
        </w:rPr>
        <w:t xml:space="preserve">„ИНТЕРНЕТ ПЛАТФОРМАТА НА </w:t>
      </w:r>
      <w:r w:rsidR="00A63B3A">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w:t>
      </w:r>
      <w:r w:rsidRPr="007208CA">
        <w:rPr>
          <w:rFonts w:ascii="Verdana" w:eastAsia="Times New Roman" w:hAnsi="Verdana"/>
          <w:bCs/>
          <w:color w:val="000000"/>
          <w:sz w:val="20"/>
          <w:szCs w:val="20"/>
          <w:shd w:val="clear" w:color="auto" w:fill="FEFEFE"/>
          <w:lang w:val="bg-BG" w:eastAsia="bg-BG"/>
        </w:rPr>
        <w:t xml:space="preserve"> е на упълномощен представител</w:t>
      </w:r>
      <w:r w:rsidRPr="007208CA">
        <w:rPr>
          <w:rFonts w:ascii="Verdana" w:eastAsia="Times New Roman" w:hAnsi="Verdana"/>
          <w:bCs/>
          <w:sz w:val="20"/>
          <w:szCs w:val="20"/>
          <w:shd w:val="clear" w:color="auto" w:fill="FEFEFE"/>
          <w:lang w:val="bg-BG" w:eastAsia="bg-BG"/>
        </w:rPr>
        <w:t xml:space="preserve">. </w:t>
      </w:r>
      <w:r w:rsidRPr="007208CA">
        <w:rPr>
          <w:rFonts w:ascii="Verdana" w:eastAsia="Times New Roman" w:hAnsi="Verdana"/>
          <w:bCs/>
          <w:sz w:val="20"/>
          <w:lang w:val="ru-RU" w:eastAsia="bg-BG"/>
        </w:rPr>
        <w:t>В пълномощното следва да е посочено, че упълномощеното лице има право да участва в търгове и да прави обвързващи наддавателните предложения</w:t>
      </w:r>
      <w:r w:rsidRPr="007208CA">
        <w:rPr>
          <w:rFonts w:ascii="Verdana" w:eastAsia="Times New Roman" w:hAnsi="Verdana"/>
          <w:bCs/>
          <w:i/>
          <w:sz w:val="20"/>
          <w:lang w:val="ru-RU" w:eastAsia="bg-BG"/>
        </w:rPr>
        <w:t xml:space="preserve"> </w:t>
      </w:r>
      <w:r w:rsidRPr="007208CA">
        <w:rPr>
          <w:rFonts w:ascii="Verdana" w:eastAsia="Times New Roman" w:hAnsi="Verdana"/>
          <w:bCs/>
          <w:i/>
          <w:sz w:val="20"/>
          <w:u w:val="single"/>
          <w:lang w:val="ru-RU" w:eastAsia="bg-BG"/>
        </w:rPr>
        <w:t>от името и за сметка</w:t>
      </w:r>
      <w:r w:rsidRPr="007208CA">
        <w:rPr>
          <w:rFonts w:ascii="Verdana" w:eastAsia="Times New Roman" w:hAnsi="Verdana"/>
          <w:bCs/>
          <w:sz w:val="20"/>
          <w:lang w:val="ru-RU" w:eastAsia="bg-BG"/>
        </w:rPr>
        <w:t xml:space="preserve"> на участника-упълномощител.</w:t>
      </w:r>
    </w:p>
    <w:p w14:paraId="19E0688B" w14:textId="77777777" w:rsidR="00F42D46" w:rsidRPr="007208CA" w:rsidRDefault="00F42D46" w:rsidP="00526115">
      <w:p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14:paraId="51176A33" w14:textId="77777777" w:rsidR="00F42D46" w:rsidRDefault="00F42D46" w:rsidP="00526115">
      <w:pPr>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14:paraId="0A51FEDF" w14:textId="77777777" w:rsidR="00412700" w:rsidRPr="007E08CC" w:rsidRDefault="00412700" w:rsidP="00895531">
      <w:pPr>
        <w:numPr>
          <w:ilvl w:val="1"/>
          <w:numId w:val="49"/>
        </w:numPr>
        <w:spacing w:after="0" w:line="240" w:lineRule="auto"/>
        <w:ind w:left="0" w:firstLine="567"/>
        <w:contextualSpacing/>
        <w:jc w:val="both"/>
        <w:rPr>
          <w:rFonts w:ascii="Verdana" w:eastAsia="Times New Roman" w:hAnsi="Verdana"/>
          <w:b/>
          <w:sz w:val="20"/>
          <w:szCs w:val="20"/>
          <w:lang w:val="bg-BG" w:eastAsia="bg-BG"/>
        </w:rPr>
      </w:pPr>
      <w:r w:rsidRPr="007E08CC">
        <w:rPr>
          <w:rFonts w:ascii="Verdana" w:eastAsia="Times New Roman" w:hAnsi="Verdana"/>
          <w:b/>
          <w:sz w:val="20"/>
          <w:szCs w:val="20"/>
          <w:lang w:val="bg-BG" w:eastAsia="bg-BG"/>
        </w:rPr>
        <w:t>След прилагане/прикачване на изискваните документи участниците</w:t>
      </w:r>
      <w:r w:rsidR="007E08CC" w:rsidRPr="007E08CC">
        <w:rPr>
          <w:rFonts w:ascii="Verdana" w:eastAsia="Times New Roman" w:hAnsi="Verdana"/>
          <w:b/>
          <w:sz w:val="20"/>
          <w:szCs w:val="20"/>
          <w:lang w:val="bg-BG" w:eastAsia="bg-BG"/>
        </w:rPr>
        <w:t xml:space="preserve"> к</w:t>
      </w:r>
      <w:r w:rsidRPr="007E08CC">
        <w:rPr>
          <w:rFonts w:ascii="Verdana" w:eastAsia="Times New Roman" w:hAnsi="Verdana"/>
          <w:b/>
          <w:sz w:val="20"/>
          <w:szCs w:val="20"/>
          <w:highlight w:val="yellow"/>
          <w:lang w:val="bg-BG" w:eastAsia="bg-BG"/>
        </w:rPr>
        <w:t>рипира</w:t>
      </w:r>
      <w:r w:rsidR="007E08CC" w:rsidRPr="007E08CC">
        <w:rPr>
          <w:rFonts w:ascii="Verdana" w:eastAsia="Times New Roman" w:hAnsi="Verdana"/>
          <w:b/>
          <w:sz w:val="20"/>
          <w:szCs w:val="20"/>
          <w:highlight w:val="yellow"/>
          <w:lang w:val="bg-BG" w:eastAsia="bg-BG"/>
        </w:rPr>
        <w:t>т</w:t>
      </w:r>
      <w:r w:rsidRPr="007E08CC">
        <w:rPr>
          <w:rFonts w:ascii="Verdana" w:eastAsia="Times New Roman" w:hAnsi="Verdana"/>
          <w:b/>
          <w:bCs/>
          <w:sz w:val="20"/>
          <w:szCs w:val="20"/>
          <w:highlight w:val="yellow"/>
          <w:lang w:val="bg-BG" w:eastAsia="bg-BG"/>
        </w:rPr>
        <w:t xml:space="preserve"> </w:t>
      </w:r>
      <w:r w:rsidR="007E08CC" w:rsidRPr="007E08CC">
        <w:rPr>
          <w:rFonts w:ascii="Verdana" w:eastAsia="Times New Roman" w:hAnsi="Verdana"/>
          <w:b/>
          <w:bCs/>
          <w:sz w:val="20"/>
          <w:szCs w:val="20"/>
          <w:highlight w:val="yellow"/>
          <w:lang w:val="bg-BG" w:eastAsia="bg-BG"/>
        </w:rPr>
        <w:t xml:space="preserve">своето </w:t>
      </w:r>
      <w:r w:rsidRPr="007E08CC">
        <w:rPr>
          <w:rFonts w:ascii="Verdana" w:eastAsia="Times New Roman" w:hAnsi="Verdana"/>
          <w:b/>
          <w:bCs/>
          <w:sz w:val="20"/>
          <w:szCs w:val="20"/>
          <w:highlight w:val="yellow"/>
          <w:lang w:val="bg-BG" w:eastAsia="bg-BG"/>
        </w:rPr>
        <w:t>ц</w:t>
      </w:r>
      <w:r w:rsidR="007E08CC">
        <w:rPr>
          <w:rFonts w:ascii="Verdana" w:eastAsia="Times New Roman" w:hAnsi="Verdana"/>
          <w:b/>
          <w:bCs/>
          <w:sz w:val="20"/>
          <w:szCs w:val="20"/>
          <w:highlight w:val="yellow"/>
          <w:lang w:val="en-US" w:eastAsia="bg-BG"/>
        </w:rPr>
        <w:t>еново предложение</w:t>
      </w:r>
      <w:r w:rsidR="007E08CC">
        <w:rPr>
          <w:rFonts w:ascii="Verdana" w:eastAsia="Times New Roman" w:hAnsi="Verdana"/>
          <w:b/>
          <w:bCs/>
          <w:sz w:val="20"/>
          <w:szCs w:val="20"/>
          <w:highlight w:val="yellow"/>
          <w:lang w:val="bg-BG" w:eastAsia="bg-BG"/>
        </w:rPr>
        <w:t xml:space="preserve"> </w:t>
      </w:r>
      <w:r w:rsidR="008D3792">
        <w:rPr>
          <w:rFonts w:ascii="Verdana" w:eastAsia="Times New Roman" w:hAnsi="Verdana"/>
          <w:b/>
          <w:bCs/>
          <w:sz w:val="20"/>
          <w:szCs w:val="20"/>
          <w:highlight w:val="yellow"/>
          <w:lang w:val="bg-BG" w:eastAsia="bg-BG"/>
        </w:rPr>
        <w:t>и записват генерирания криптоключ</w:t>
      </w:r>
      <w:r w:rsidR="00134275">
        <w:rPr>
          <w:rFonts w:ascii="Verdana" w:eastAsia="Times New Roman" w:hAnsi="Verdana"/>
          <w:b/>
          <w:bCs/>
          <w:sz w:val="20"/>
          <w:szCs w:val="20"/>
          <w:highlight w:val="yellow"/>
          <w:lang w:val="bg-BG" w:eastAsia="bg-BG"/>
        </w:rPr>
        <w:t xml:space="preserve">, </w:t>
      </w:r>
      <w:r w:rsidR="00134275" w:rsidRPr="008E5E7B">
        <w:rPr>
          <w:rFonts w:ascii="Verdana" w:eastAsia="Times New Roman" w:hAnsi="Verdana"/>
          <w:b/>
          <w:bCs/>
          <w:sz w:val="20"/>
          <w:szCs w:val="20"/>
          <w:highlight w:val="yellow"/>
          <w:lang w:val="bg-BG" w:eastAsia="bg-BG"/>
        </w:rPr>
        <w:t xml:space="preserve">с който </w:t>
      </w:r>
      <w:r w:rsidR="008E5E7B" w:rsidRPr="008E5E7B">
        <w:rPr>
          <w:rFonts w:ascii="Verdana" w:eastAsia="Times New Roman" w:hAnsi="Verdana"/>
          <w:b/>
          <w:bCs/>
          <w:sz w:val="20"/>
          <w:szCs w:val="20"/>
          <w:highlight w:val="yellow"/>
          <w:lang w:val="bg-BG" w:eastAsia="bg-BG"/>
        </w:rPr>
        <w:t xml:space="preserve">в посочения в заповедта времеви интервал </w:t>
      </w:r>
      <w:r w:rsidR="00134275" w:rsidRPr="008E5E7B">
        <w:rPr>
          <w:rFonts w:ascii="Verdana" w:eastAsia="Times New Roman" w:hAnsi="Verdana"/>
          <w:b/>
          <w:bCs/>
          <w:sz w:val="20"/>
          <w:szCs w:val="20"/>
          <w:highlight w:val="yellow"/>
          <w:lang w:val="bg-BG" w:eastAsia="bg-BG"/>
        </w:rPr>
        <w:t>се декриптира ценовото предложение</w:t>
      </w:r>
      <w:r w:rsidR="007E08CC" w:rsidRPr="008E5E7B">
        <w:rPr>
          <w:rFonts w:ascii="Verdana" w:eastAsia="Times New Roman" w:hAnsi="Verdana"/>
          <w:b/>
          <w:bCs/>
          <w:sz w:val="20"/>
          <w:szCs w:val="20"/>
          <w:highlight w:val="yellow"/>
          <w:lang w:val="bg-BG" w:eastAsia="bg-BG"/>
        </w:rPr>
        <w:t>.</w:t>
      </w:r>
      <w:r w:rsidRPr="008E5E7B">
        <w:rPr>
          <w:rFonts w:ascii="Verdana" w:eastAsia="Times New Roman" w:hAnsi="Verdana"/>
          <w:b/>
          <w:bCs/>
          <w:sz w:val="20"/>
          <w:szCs w:val="20"/>
          <w:highlight w:val="yellow"/>
          <w:lang w:val="bg-BG" w:eastAsia="bg-BG"/>
        </w:rPr>
        <w:t xml:space="preserve"> </w:t>
      </w:r>
      <w:r w:rsidR="008E5E7B" w:rsidRPr="008E5E7B">
        <w:rPr>
          <w:rFonts w:ascii="Verdana" w:hAnsi="Verdana"/>
          <w:b/>
          <w:sz w:val="20"/>
          <w:szCs w:val="20"/>
          <w:highlight w:val="yellow"/>
          <w:lang w:val="ru-RU"/>
        </w:rPr>
        <w:t xml:space="preserve">ЦЕНАТА </w:t>
      </w:r>
      <w:r w:rsidR="00134275" w:rsidRPr="008E5E7B">
        <w:rPr>
          <w:rFonts w:ascii="Verdana" w:hAnsi="Verdana"/>
          <w:b/>
          <w:sz w:val="20"/>
          <w:szCs w:val="20"/>
          <w:highlight w:val="yellow"/>
          <w:lang w:val="ru-RU"/>
        </w:rPr>
        <w:t>В ЦЕНОВОТО ПРЕДЛОЖЕНИЕ УЧАСТНИК</w:t>
      </w:r>
      <w:r w:rsidR="00134275" w:rsidRPr="008E5E7B">
        <w:rPr>
          <w:rFonts w:ascii="Verdana" w:hAnsi="Verdana"/>
          <w:b/>
          <w:sz w:val="20"/>
          <w:szCs w:val="20"/>
          <w:highlight w:val="yellow"/>
          <w:lang w:val="bg-BG"/>
        </w:rPr>
        <w:t>ЪТ</w:t>
      </w:r>
      <w:r w:rsidR="00134275" w:rsidRPr="008E5E7B">
        <w:rPr>
          <w:rFonts w:ascii="Verdana" w:hAnsi="Verdana"/>
          <w:b/>
          <w:sz w:val="20"/>
          <w:szCs w:val="20"/>
          <w:highlight w:val="yellow"/>
          <w:lang w:val="ru-RU"/>
        </w:rPr>
        <w:t xml:space="preserve"> ПОСОЧВА В </w:t>
      </w:r>
      <w:r w:rsidR="00134275" w:rsidRPr="008E5E7B">
        <w:rPr>
          <w:rFonts w:ascii="Verdana" w:hAnsi="Verdana"/>
          <w:b/>
          <w:sz w:val="20"/>
          <w:szCs w:val="20"/>
          <w:highlight w:val="yellow"/>
          <w:u w:val="single"/>
          <w:lang w:val="ru-RU"/>
        </w:rPr>
        <w:t>ЕВРО без ДДС</w:t>
      </w:r>
      <w:r w:rsidR="00134275" w:rsidRPr="008E5E7B">
        <w:rPr>
          <w:rFonts w:ascii="Verdana" w:hAnsi="Verdana"/>
          <w:b/>
          <w:sz w:val="20"/>
          <w:szCs w:val="20"/>
          <w:u w:val="single"/>
          <w:lang w:val="ru-RU"/>
        </w:rPr>
        <w:t>.</w:t>
      </w:r>
    </w:p>
    <w:p w14:paraId="06AB6A69" w14:textId="77777777" w:rsidR="00F42D46" w:rsidRPr="007208CA" w:rsidRDefault="00F42D46" w:rsidP="00526115">
      <w:pPr>
        <w:tabs>
          <w:tab w:val="left" w:pos="0"/>
        </w:tabs>
        <w:spacing w:after="0" w:line="240" w:lineRule="auto"/>
        <w:ind w:firstLine="567"/>
        <w:jc w:val="both"/>
        <w:rPr>
          <w:rFonts w:ascii="Verdana" w:eastAsia="Times New Roman" w:hAnsi="Verdana"/>
          <w:sz w:val="20"/>
          <w:szCs w:val="20"/>
          <w:lang w:val="ru-RU" w:eastAsia="bg-BG"/>
        </w:rPr>
      </w:pPr>
    </w:p>
    <w:p w14:paraId="791DF6DD" w14:textId="77777777" w:rsidR="00F42D46" w:rsidRPr="007208CA" w:rsidRDefault="00F42D46" w:rsidP="00895531">
      <w:pPr>
        <w:numPr>
          <w:ilvl w:val="1"/>
          <w:numId w:val="49"/>
        </w:numPr>
        <w:spacing w:after="0" w:line="240" w:lineRule="auto"/>
        <w:ind w:left="0" w:firstLine="567"/>
        <w:jc w:val="both"/>
        <w:rPr>
          <w:rFonts w:ascii="Verdana" w:eastAsia="Times New Roman" w:hAnsi="Verdana"/>
          <w:b/>
          <w:sz w:val="20"/>
          <w:szCs w:val="20"/>
          <w:lang w:val="bg-BG" w:eastAsia="bg-BG"/>
        </w:rPr>
      </w:pPr>
      <w:r w:rsidRPr="009B59A0">
        <w:rPr>
          <w:rFonts w:ascii="Verdana" w:eastAsia="Times New Roman" w:hAnsi="Verdana"/>
          <w:b/>
          <w:sz w:val="20"/>
          <w:szCs w:val="20"/>
          <w:highlight w:val="yellow"/>
          <w:lang w:val="bg-BG" w:eastAsia="bg-BG"/>
        </w:rPr>
        <w:t xml:space="preserve">СРОКЪТ </w:t>
      </w:r>
      <w:r w:rsidR="00577A3D" w:rsidRPr="009B59A0">
        <w:rPr>
          <w:rFonts w:ascii="Verdana" w:eastAsia="Times New Roman" w:hAnsi="Verdana"/>
          <w:b/>
          <w:bCs/>
          <w:sz w:val="20"/>
          <w:szCs w:val="20"/>
          <w:highlight w:val="yellow"/>
          <w:lang w:val="bg-BG" w:eastAsia="bg-BG"/>
        </w:rPr>
        <w:t>за регистрация,</w:t>
      </w:r>
      <w:r w:rsidRPr="009B59A0">
        <w:rPr>
          <w:rFonts w:ascii="Verdana" w:eastAsia="Times New Roman" w:hAnsi="Verdana"/>
          <w:sz w:val="20"/>
          <w:szCs w:val="20"/>
          <w:highlight w:val="yellow"/>
          <w:lang w:val="bg-BG" w:eastAsia="bg-BG"/>
        </w:rPr>
        <w:t xml:space="preserve"> </w:t>
      </w:r>
      <w:r w:rsidRPr="009B59A0">
        <w:rPr>
          <w:rFonts w:ascii="Verdana" w:eastAsia="Times New Roman" w:hAnsi="Verdana"/>
          <w:b/>
          <w:sz w:val="20"/>
          <w:szCs w:val="20"/>
          <w:highlight w:val="yellow"/>
          <w:lang w:val="bg-BG" w:eastAsia="bg-BG"/>
        </w:rPr>
        <w:t>за подаване на документи за участие</w:t>
      </w:r>
      <w:r w:rsidR="00577A3D" w:rsidRPr="009B59A0">
        <w:rPr>
          <w:rFonts w:ascii="Verdana" w:eastAsia="Times New Roman" w:hAnsi="Verdana"/>
          <w:b/>
          <w:sz w:val="20"/>
          <w:szCs w:val="20"/>
          <w:highlight w:val="yellow"/>
          <w:lang w:val="bg-BG" w:eastAsia="bg-BG"/>
        </w:rPr>
        <w:t xml:space="preserve"> и </w:t>
      </w:r>
      <w:r w:rsidR="00412700">
        <w:rPr>
          <w:rFonts w:ascii="Verdana" w:eastAsia="Times New Roman" w:hAnsi="Verdana"/>
          <w:b/>
          <w:sz w:val="20"/>
          <w:szCs w:val="20"/>
          <w:highlight w:val="yellow"/>
          <w:lang w:val="bg-BG" w:eastAsia="bg-BG"/>
        </w:rPr>
        <w:t>крипиране</w:t>
      </w:r>
      <w:r w:rsidR="009B59A0" w:rsidRPr="009B59A0">
        <w:rPr>
          <w:rFonts w:ascii="Verdana" w:eastAsia="Times New Roman" w:hAnsi="Verdana"/>
          <w:b/>
          <w:sz w:val="20"/>
          <w:szCs w:val="20"/>
          <w:highlight w:val="yellow"/>
          <w:lang w:val="bg-BG" w:eastAsia="bg-BG"/>
        </w:rPr>
        <w:t xml:space="preserve"> </w:t>
      </w:r>
      <w:r w:rsidR="00412700">
        <w:rPr>
          <w:rFonts w:ascii="Verdana" w:eastAsia="Times New Roman" w:hAnsi="Verdana"/>
          <w:b/>
          <w:sz w:val="20"/>
          <w:szCs w:val="20"/>
          <w:highlight w:val="yellow"/>
          <w:lang w:val="bg-BG" w:eastAsia="bg-BG"/>
        </w:rPr>
        <w:t xml:space="preserve">на </w:t>
      </w:r>
      <w:r w:rsidR="009B59A0">
        <w:rPr>
          <w:rFonts w:ascii="Verdana" w:eastAsia="Times New Roman" w:hAnsi="Verdana"/>
          <w:b/>
          <w:bCs/>
          <w:sz w:val="20"/>
          <w:szCs w:val="20"/>
          <w:highlight w:val="yellow"/>
          <w:lang w:val="bg-BG" w:eastAsia="bg-BG"/>
        </w:rPr>
        <w:t>ц</w:t>
      </w:r>
      <w:r w:rsidR="00577A3D" w:rsidRPr="009B59A0">
        <w:rPr>
          <w:rFonts w:ascii="Verdana" w:eastAsia="Times New Roman" w:hAnsi="Verdana"/>
          <w:b/>
          <w:bCs/>
          <w:sz w:val="20"/>
          <w:szCs w:val="20"/>
          <w:highlight w:val="yellow"/>
          <w:lang w:val="en-US" w:eastAsia="bg-BG"/>
        </w:rPr>
        <w:t>еново</w:t>
      </w:r>
      <w:r w:rsidR="00412700">
        <w:rPr>
          <w:rFonts w:ascii="Verdana" w:eastAsia="Times New Roman" w:hAnsi="Verdana"/>
          <w:b/>
          <w:bCs/>
          <w:sz w:val="20"/>
          <w:szCs w:val="20"/>
          <w:highlight w:val="yellow"/>
          <w:lang w:val="bg-BG" w:eastAsia="bg-BG"/>
        </w:rPr>
        <w:t>то</w:t>
      </w:r>
      <w:r w:rsidR="00577A3D" w:rsidRPr="009B59A0">
        <w:rPr>
          <w:rFonts w:ascii="Verdana" w:eastAsia="Times New Roman" w:hAnsi="Verdana"/>
          <w:b/>
          <w:bCs/>
          <w:sz w:val="20"/>
          <w:szCs w:val="20"/>
          <w:highlight w:val="yellow"/>
          <w:lang w:val="en-US" w:eastAsia="bg-BG"/>
        </w:rPr>
        <w:t xml:space="preserve"> предложение</w:t>
      </w:r>
      <w:r w:rsidR="00577A3D" w:rsidRPr="007208CA">
        <w:rPr>
          <w:rFonts w:ascii="Verdana" w:eastAsia="Times New Roman" w:hAnsi="Verdana"/>
          <w:b/>
          <w:sz w:val="20"/>
          <w:szCs w:val="20"/>
          <w:lang w:val="bg-BG" w:eastAsia="bg-BG"/>
        </w:rPr>
        <w:t xml:space="preserve"> </w:t>
      </w:r>
      <w:r w:rsidR="009B59A0">
        <w:rPr>
          <w:rFonts w:ascii="Verdana" w:eastAsia="Times New Roman" w:hAnsi="Verdana"/>
          <w:b/>
          <w:sz w:val="20"/>
          <w:szCs w:val="20"/>
          <w:lang w:val="bg-BG" w:eastAsia="bg-BG"/>
        </w:rPr>
        <w:t>за</w:t>
      </w:r>
      <w:r w:rsidRPr="007208CA">
        <w:rPr>
          <w:rFonts w:ascii="Verdana" w:eastAsia="Times New Roman" w:hAnsi="Verdana"/>
          <w:b/>
          <w:sz w:val="20"/>
          <w:szCs w:val="20"/>
          <w:lang w:val="bg-BG" w:eastAsia="bg-BG"/>
        </w:rPr>
        <w:t xml:space="preserve"> електронния търг е:</w:t>
      </w:r>
    </w:p>
    <w:p w14:paraId="0D946962" w14:textId="17B157F0" w:rsidR="00F42D46" w:rsidRPr="007208CA" w:rsidRDefault="00F42D46" w:rsidP="00526115">
      <w:pPr>
        <w:numPr>
          <w:ilvl w:val="0"/>
          <w:numId w:val="21"/>
        </w:numPr>
        <w:spacing w:after="0" w:line="240" w:lineRule="auto"/>
        <w:ind w:left="0" w:firstLine="567"/>
        <w:jc w:val="both"/>
        <w:rPr>
          <w:rFonts w:ascii="Verdana" w:eastAsia="Times New Roman" w:hAnsi="Verdana"/>
          <w:b/>
          <w:sz w:val="20"/>
          <w:szCs w:val="20"/>
          <w:lang w:val="bg-BG" w:eastAsia="bg-BG"/>
        </w:rPr>
      </w:pPr>
      <w:bookmarkStart w:id="3" w:name="_Hlk23856839"/>
      <w:r w:rsidRPr="007208CA">
        <w:rPr>
          <w:rFonts w:ascii="Verdana" w:eastAsia="Times New Roman" w:hAnsi="Verdana"/>
          <w:b/>
          <w:sz w:val="20"/>
          <w:szCs w:val="20"/>
          <w:lang w:val="bg-BG" w:eastAsia="bg-BG"/>
        </w:rPr>
        <w:t xml:space="preserve">до 23,59 часа на </w:t>
      </w:r>
      <w:r w:rsidR="006C1B57">
        <w:rPr>
          <w:rFonts w:ascii="Verdana" w:eastAsia="Times New Roman" w:hAnsi="Verdana"/>
          <w:b/>
          <w:sz w:val="20"/>
          <w:szCs w:val="20"/>
          <w:lang w:val="en-US" w:eastAsia="bg-BG"/>
        </w:rPr>
        <w:t>22</w:t>
      </w:r>
      <w:r w:rsidR="00A63B3A">
        <w:rPr>
          <w:rFonts w:ascii="Verdana" w:eastAsia="Times New Roman" w:hAnsi="Verdana"/>
          <w:b/>
          <w:sz w:val="20"/>
          <w:szCs w:val="20"/>
          <w:lang w:val="bg-BG" w:eastAsia="bg-BG"/>
        </w:rPr>
        <w:t>.03.2026</w:t>
      </w:r>
      <w:r w:rsidRPr="007208CA">
        <w:rPr>
          <w:rFonts w:ascii="Verdana" w:eastAsia="Times New Roman" w:hAnsi="Verdana"/>
          <w:b/>
          <w:sz w:val="20"/>
          <w:szCs w:val="20"/>
          <w:lang w:val="bg-BG" w:eastAsia="bg-BG"/>
        </w:rPr>
        <w:t xml:space="preserve"> год.</w:t>
      </w:r>
    </w:p>
    <w:p w14:paraId="119B9A10" w14:textId="77777777" w:rsidR="00F42D46" w:rsidRPr="007208CA" w:rsidRDefault="00F42D46" w:rsidP="00EC3922">
      <w:pPr>
        <w:tabs>
          <w:tab w:val="left" w:pos="0"/>
        </w:tabs>
        <w:spacing w:after="0" w:line="240" w:lineRule="auto"/>
        <w:ind w:firstLine="567"/>
        <w:jc w:val="both"/>
        <w:rPr>
          <w:rFonts w:ascii="Verdana" w:eastAsia="Times New Roman" w:hAnsi="Verdana"/>
          <w:sz w:val="20"/>
          <w:szCs w:val="20"/>
          <w:lang w:val="bg-BG" w:eastAsia="bg-BG"/>
        </w:rPr>
      </w:pPr>
    </w:p>
    <w:bookmarkEnd w:id="3"/>
    <w:p w14:paraId="197219E7" w14:textId="77777777" w:rsidR="00F42D46" w:rsidRPr="007208CA" w:rsidRDefault="00F42D46" w:rsidP="00EC3922">
      <w:pPr>
        <w:numPr>
          <w:ilvl w:val="0"/>
          <w:numId w:val="24"/>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7208CA">
        <w:rPr>
          <w:rFonts w:ascii="Verdana" w:eastAsia="Times New Roman" w:hAnsi="Verdana"/>
          <w:b/>
          <w:bCs/>
          <w:sz w:val="20"/>
          <w:szCs w:val="20"/>
          <w:lang w:val="bg-BG" w:eastAsia="bg-BG"/>
        </w:rPr>
        <w:lastRenderedPageBreak/>
        <w:t>Процедурата да се проведе при спазване на следния ред:</w:t>
      </w:r>
    </w:p>
    <w:p w14:paraId="49586E56" w14:textId="77777777" w:rsidR="00F42D46" w:rsidRPr="007208CA" w:rsidRDefault="00F42D46" w:rsidP="00EC3922">
      <w:pPr>
        <w:numPr>
          <w:ilvl w:val="1"/>
          <w:numId w:val="24"/>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bg-BG"/>
        </w:rPr>
        <w:t xml:space="preserve">Комисията, назначена от </w:t>
      </w:r>
      <w:r w:rsidRPr="007208CA">
        <w:rPr>
          <w:rFonts w:ascii="Verdana" w:eastAsia="Times New Roman" w:hAnsi="Verdana"/>
          <w:sz w:val="20"/>
          <w:szCs w:val="20"/>
          <w:lang w:val="x-none" w:eastAsia="bg-BG"/>
        </w:rPr>
        <w:t>органът, открил процедурата</w:t>
      </w:r>
      <w:r w:rsidRPr="007208CA">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14:paraId="608DB4A7" w14:textId="77777777" w:rsidR="00F42D46" w:rsidRPr="007208CA" w:rsidRDefault="00F42D46" w:rsidP="00EC3922">
      <w:pPr>
        <w:numPr>
          <w:ilvl w:val="1"/>
          <w:numId w:val="24"/>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14:paraId="37585B96" w14:textId="77777777" w:rsidR="00F42D46" w:rsidRPr="007208CA" w:rsidRDefault="00F42D46" w:rsidP="00EC3922">
      <w:pPr>
        <w:numPr>
          <w:ilvl w:val="1"/>
          <w:numId w:val="24"/>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sz w:val="20"/>
          <w:szCs w:val="20"/>
          <w:lang w:val="bg-BG" w:eastAsia="en-GB"/>
        </w:rPr>
        <w:t xml:space="preserve"> </w:t>
      </w:r>
      <w:r w:rsidRPr="007208CA">
        <w:rPr>
          <w:rFonts w:ascii="Verdana" w:eastAsia="Times New Roman" w:hAnsi="Verdana"/>
          <w:b/>
          <w:bCs/>
          <w:sz w:val="20"/>
          <w:szCs w:val="20"/>
          <w:lang w:val="bg-BG" w:eastAsia="en-GB"/>
        </w:rPr>
        <w:t>Комисията отстранява от участие в търга участник:</w:t>
      </w:r>
    </w:p>
    <w:p w14:paraId="53BE5911" w14:textId="77777777"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14:paraId="486BB745" w14:textId="77777777"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за когото </w:t>
      </w:r>
      <w:r w:rsidRPr="007208CA">
        <w:rPr>
          <w:rFonts w:ascii="Verdana" w:eastAsia="Times New Roman" w:hAnsi="Verdana"/>
          <w:color w:val="000000"/>
          <w:sz w:val="20"/>
          <w:szCs w:val="20"/>
          <w:lang w:val="bg-BG" w:eastAsia="en-GB"/>
        </w:rPr>
        <w:t>се установи невярно деклариране на обстоятелство</w:t>
      </w:r>
      <w:r w:rsidRPr="007208CA">
        <w:rPr>
          <w:rFonts w:ascii="Verdana" w:eastAsia="Times New Roman" w:hAnsi="Verdana"/>
          <w:sz w:val="20"/>
          <w:szCs w:val="20"/>
          <w:lang w:val="bg-BG" w:eastAsia="bg-BG"/>
        </w:rPr>
        <w:t xml:space="preserve"> по чл. 18, ал. 1, т. 3 от </w:t>
      </w:r>
      <w:r w:rsidRPr="007208CA">
        <w:rPr>
          <w:rFonts w:ascii="Verdana" w:eastAsia="Times New Roman" w:hAnsi="Verdana"/>
          <w:sz w:val="20"/>
          <w:szCs w:val="20"/>
          <w:lang w:val="ru-RU"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7208CA">
        <w:rPr>
          <w:rFonts w:ascii="Verdana" w:eastAsia="Times New Roman" w:hAnsi="Verdana"/>
          <w:sz w:val="20"/>
          <w:szCs w:val="20"/>
          <w:lang w:val="bg-BG" w:eastAsia="bg-BG"/>
        </w:rPr>
        <w:t>.</w:t>
      </w:r>
    </w:p>
    <w:p w14:paraId="6762A097" w14:textId="77777777"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който не е внесъл в срок съответната гаранция за участие в посочената по-горе банкова сметка.</w:t>
      </w:r>
    </w:p>
    <w:p w14:paraId="4DB7A87B" w14:textId="77777777" w:rsidR="00F42D46" w:rsidRPr="007208CA" w:rsidRDefault="00F42D46" w:rsidP="00EC3922">
      <w:pPr>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w:t>
      </w:r>
      <w:r w:rsidRPr="007208CA">
        <w:rPr>
          <w:rFonts w:ascii="Verdana" w:eastAsia="Times New Roman" w:hAnsi="Verdana"/>
          <w:sz w:val="20"/>
          <w:szCs w:val="20"/>
          <w:lang w:val="bg-BG" w:eastAsia="en-GB"/>
        </w:rPr>
        <w:tab/>
        <w:t>за когото не са налице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sz w:val="20"/>
          <w:szCs w:val="20"/>
          <w:lang w:val="bg-BG" w:eastAsia="en-GB"/>
        </w:rPr>
        <w:t> за допустимост;</w:t>
      </w:r>
    </w:p>
    <w:p w14:paraId="19C7588B" w14:textId="77777777" w:rsidR="002535E8" w:rsidRDefault="00F42D46" w:rsidP="002535E8">
      <w:pPr>
        <w:ind w:firstLine="708"/>
        <w:jc w:val="both"/>
        <w:rPr>
          <w:rFonts w:ascii="Verdana" w:hAnsi="Verdana"/>
          <w:b/>
          <w:bCs/>
          <w:sz w:val="20"/>
          <w:szCs w:val="20"/>
          <w:highlight w:val="cyan"/>
          <w:lang w:eastAsia="en-GB"/>
        </w:rPr>
      </w:pPr>
      <w:r w:rsidRPr="007208CA">
        <w:rPr>
          <w:rFonts w:ascii="Verdana" w:eastAsia="Times New Roman" w:hAnsi="Verdana"/>
          <w:sz w:val="20"/>
          <w:szCs w:val="20"/>
          <w:lang w:val="bg-BG" w:eastAsia="en-GB"/>
        </w:rPr>
        <w:t>9.4.</w:t>
      </w:r>
      <w:r w:rsidRPr="007208CA">
        <w:rPr>
          <w:rFonts w:ascii="Verdana" w:eastAsia="Times New Roman" w:hAnsi="Verdana"/>
          <w:sz w:val="20"/>
          <w:szCs w:val="20"/>
          <w:lang w:val="bg-BG" w:eastAsia="en-GB"/>
        </w:rPr>
        <w:tab/>
      </w:r>
      <w:r w:rsidR="002535E8" w:rsidRPr="009C3A72">
        <w:rPr>
          <w:rFonts w:ascii="Verdana" w:hAnsi="Verdana"/>
          <w:sz w:val="20"/>
          <w:szCs w:val="20"/>
          <w:lang w:eastAsia="en-GB"/>
        </w:rPr>
        <w:t xml:space="preserve">Причините за отстраняване и отстранените участници се посочват в протокола по </w:t>
      </w:r>
      <w:hyperlink r:id="rId9" w:anchor="p40473399" w:history="1">
        <w:r w:rsidR="002535E8" w:rsidRPr="009C3A72">
          <w:rPr>
            <w:rFonts w:ascii="Verdana" w:hAnsi="Verdana"/>
            <w:sz w:val="20"/>
            <w:szCs w:val="20"/>
            <w:u w:val="single"/>
            <w:lang w:eastAsia="en-GB"/>
          </w:rPr>
          <w:t>чл. 74в, ал. 5</w:t>
        </w:r>
      </w:hyperlink>
      <w:r w:rsidR="002535E8" w:rsidRPr="009C3A72">
        <w:rPr>
          <w:rFonts w:ascii="Verdana" w:hAnsi="Verdana"/>
          <w:sz w:val="20"/>
          <w:szCs w:val="20"/>
          <w:lang w:eastAsia="en-GB"/>
        </w:rPr>
        <w:t xml:space="preserve">  </w:t>
      </w:r>
      <w:r w:rsidR="002535E8" w:rsidRPr="009C3A72">
        <w:rPr>
          <w:rFonts w:ascii="Verdana" w:hAnsi="Verdana"/>
          <w:b/>
          <w:bCs/>
          <w:sz w:val="20"/>
          <w:szCs w:val="20"/>
          <w:lang w:eastAsia="en-GB"/>
        </w:rPr>
        <w:t>от НУРВИДГТ</w:t>
      </w:r>
      <w:r w:rsidR="002535E8" w:rsidRPr="009C3A72">
        <w:rPr>
          <w:rFonts w:ascii="Verdana" w:hAnsi="Verdana"/>
          <w:sz w:val="20"/>
          <w:szCs w:val="20"/>
          <w:lang w:eastAsia="en-GB"/>
        </w:rPr>
        <w:t>,</w:t>
      </w:r>
      <w:r w:rsidR="002535E8">
        <w:rPr>
          <w:rFonts w:ascii="Verdana" w:hAnsi="Verdana"/>
          <w:sz w:val="20"/>
          <w:szCs w:val="20"/>
          <w:highlight w:val="cyan"/>
          <w:lang w:eastAsia="en-GB"/>
        </w:rPr>
        <w:t xml:space="preserve"> </w:t>
      </w:r>
      <w:r w:rsidR="002535E8">
        <w:rPr>
          <w:rFonts w:ascii="Verdana" w:hAnsi="Verdana"/>
          <w:b/>
          <w:bCs/>
          <w:sz w:val="20"/>
          <w:szCs w:val="20"/>
          <w:highlight w:val="cyan"/>
          <w:lang w:eastAsia="en-GB"/>
        </w:rPr>
        <w:t>като електронната платформа генерира и изпраща до допуснатите участници електронно съобщение с УНИКАЛЕН ИДЕНТИФИКАЦИОНЕН КОД /</w:t>
      </w:r>
      <w:r w:rsidR="002535E8">
        <w:rPr>
          <w:rFonts w:ascii="Verdana" w:hAnsi="Verdana"/>
          <w:b/>
          <w:bCs/>
          <w:sz w:val="20"/>
          <w:szCs w:val="20"/>
          <w:highlight w:val="cyan"/>
        </w:rPr>
        <w:t>УИК/</w:t>
      </w:r>
      <w:r w:rsidR="002535E8">
        <w:rPr>
          <w:rFonts w:ascii="Verdana" w:hAnsi="Verdana"/>
          <w:b/>
          <w:bCs/>
          <w:sz w:val="20"/>
          <w:szCs w:val="20"/>
          <w:highlight w:val="cyan"/>
          <w:lang w:eastAsia="en-GB"/>
        </w:rPr>
        <w:t>, който им осигурява достъп до следващия етап на електронния търг.</w:t>
      </w:r>
    </w:p>
    <w:p w14:paraId="0F9C8884" w14:textId="77777777" w:rsidR="002535E8" w:rsidRDefault="002535E8" w:rsidP="002535E8">
      <w:pPr>
        <w:ind w:firstLine="708"/>
        <w:rPr>
          <w:rFonts w:ascii="Verdana" w:hAnsi="Verdana"/>
          <w:b/>
          <w:bCs/>
          <w:sz w:val="20"/>
          <w:szCs w:val="20"/>
          <w:highlight w:val="cyan"/>
          <w:lang w:eastAsia="en-GB"/>
        </w:rPr>
      </w:pPr>
    </w:p>
    <w:p w14:paraId="032DF664" w14:textId="77777777" w:rsidR="00F42D46" w:rsidRPr="007208CA" w:rsidRDefault="002535E8" w:rsidP="002535E8">
      <w:pPr>
        <w:spacing w:after="0" w:line="240" w:lineRule="auto"/>
        <w:ind w:firstLine="567"/>
        <w:jc w:val="both"/>
        <w:rPr>
          <w:rFonts w:ascii="Verdana" w:eastAsia="Times New Roman" w:hAnsi="Verdana"/>
          <w:sz w:val="20"/>
          <w:szCs w:val="20"/>
          <w:lang w:val="bg-BG" w:eastAsia="en-GB"/>
        </w:rPr>
      </w:pPr>
      <w:r>
        <w:rPr>
          <w:rFonts w:ascii="Verdana" w:hAnsi="Verdana"/>
          <w:b/>
          <w:bCs/>
          <w:sz w:val="20"/>
          <w:szCs w:val="20"/>
          <w:highlight w:val="cyan"/>
          <w:lang w:eastAsia="en-GB"/>
        </w:rPr>
        <w:t>Същия УИК трябва да бъде ПОТВЪРДЕН ОТ СЪОТВЕТНИЯ УЧАСНИК ПРИ ПОЛУЧАВАНЕТО НА ЕЛЕКТРОННОТО СЪОБЩЕНИЕ.</w:t>
      </w:r>
    </w:p>
    <w:p w14:paraId="155203EB" w14:textId="77777777" w:rsidR="00F42D46" w:rsidRPr="007208CA" w:rsidRDefault="00F42D46" w:rsidP="00EC3922">
      <w:pPr>
        <w:tabs>
          <w:tab w:val="left" w:pos="851"/>
        </w:tabs>
        <w:spacing w:after="0" w:line="240" w:lineRule="auto"/>
        <w:ind w:firstLine="567"/>
        <w:contextualSpacing/>
        <w:jc w:val="both"/>
        <w:rPr>
          <w:rFonts w:ascii="Verdana" w:eastAsia="Times New Roman" w:hAnsi="Verdana"/>
          <w:sz w:val="20"/>
          <w:szCs w:val="20"/>
          <w:lang w:val="bg-BG" w:eastAsia="bg-BG"/>
        </w:rPr>
      </w:pPr>
    </w:p>
    <w:p w14:paraId="066CFA96" w14:textId="77777777" w:rsidR="00F42D46" w:rsidRPr="007208CA" w:rsidRDefault="00F42D46" w:rsidP="003C164C">
      <w:pPr>
        <w:spacing w:after="0" w:line="240" w:lineRule="auto"/>
        <w:ind w:left="1134"/>
        <w:jc w:val="both"/>
        <w:rPr>
          <w:rFonts w:ascii="Verdana" w:eastAsia="Times New Roman" w:hAnsi="Verdana"/>
          <w:b/>
          <w:i/>
          <w:iCs/>
          <w:sz w:val="20"/>
          <w:szCs w:val="20"/>
          <w:lang w:val="bg-BG" w:eastAsia="bg-BG"/>
        </w:rPr>
      </w:pPr>
    </w:p>
    <w:p w14:paraId="1DD5F70E" w14:textId="77777777" w:rsidR="003C164C" w:rsidRPr="002517A2" w:rsidRDefault="003C164C" w:rsidP="003C164C">
      <w:pPr>
        <w:numPr>
          <w:ilvl w:val="1"/>
          <w:numId w:val="36"/>
        </w:numPr>
        <w:spacing w:after="0" w:line="240" w:lineRule="auto"/>
        <w:ind w:left="0" w:firstLine="567"/>
        <w:jc w:val="both"/>
        <w:rPr>
          <w:rFonts w:ascii="Verdana" w:eastAsia="Times New Roman" w:hAnsi="Verdana"/>
          <w:b/>
          <w:i/>
          <w:iCs/>
          <w:sz w:val="20"/>
          <w:szCs w:val="20"/>
          <w:lang w:val="bg-BG" w:eastAsia="bg-BG"/>
        </w:rPr>
      </w:pPr>
      <w:r w:rsidRPr="002517A2">
        <w:rPr>
          <w:rFonts w:ascii="Verdana" w:eastAsia="Times New Roman" w:hAnsi="Verdana"/>
          <w:b/>
          <w:i/>
          <w:sz w:val="20"/>
          <w:szCs w:val="20"/>
          <w:lang w:val="bg-BG" w:eastAsia="bg-BG"/>
        </w:rPr>
        <w:t>Редът за</w:t>
      </w:r>
      <w:r w:rsidRPr="002517A2">
        <w:rPr>
          <w:rFonts w:ascii="Verdana" w:eastAsia="Times New Roman" w:hAnsi="Verdana"/>
          <w:b/>
          <w:i/>
          <w:iCs/>
          <w:sz w:val="20"/>
          <w:szCs w:val="20"/>
          <w:lang w:val="bg-BG" w:eastAsia="bg-BG"/>
        </w:rPr>
        <w:t xml:space="preserve"> </w:t>
      </w:r>
      <w:r w:rsidR="002517A2" w:rsidRPr="002517A2">
        <w:rPr>
          <w:rFonts w:ascii="Verdana" w:eastAsia="Times New Roman" w:hAnsi="Verdana"/>
          <w:b/>
          <w:i/>
          <w:iCs/>
          <w:sz w:val="20"/>
          <w:szCs w:val="20"/>
          <w:lang w:val="bg-BG" w:eastAsia="bg-BG"/>
        </w:rPr>
        <w:t>провеждане</w:t>
      </w:r>
      <w:r w:rsidRPr="002517A2">
        <w:rPr>
          <w:rFonts w:ascii="Verdana" w:eastAsia="Times New Roman" w:hAnsi="Verdana"/>
          <w:b/>
          <w:i/>
          <w:iCs/>
          <w:sz w:val="20"/>
          <w:szCs w:val="20"/>
          <w:lang w:val="bg-BG" w:eastAsia="bg-BG"/>
        </w:rPr>
        <w:t xml:space="preserve"> </w:t>
      </w:r>
      <w:r w:rsidR="002517A2" w:rsidRPr="002517A2">
        <w:rPr>
          <w:rFonts w:ascii="Verdana" w:eastAsia="Times New Roman" w:hAnsi="Verdana"/>
          <w:b/>
          <w:i/>
          <w:iCs/>
          <w:sz w:val="20"/>
          <w:szCs w:val="20"/>
          <w:lang w:val="bg-BG" w:eastAsia="bg-BG"/>
        </w:rPr>
        <w:t>на</w:t>
      </w:r>
      <w:r w:rsidRPr="002517A2">
        <w:rPr>
          <w:rFonts w:ascii="Verdana" w:eastAsia="Times New Roman" w:hAnsi="Verdana"/>
          <w:b/>
          <w:i/>
          <w:iCs/>
          <w:sz w:val="20"/>
          <w:szCs w:val="20"/>
          <w:lang w:val="bg-BG" w:eastAsia="bg-BG"/>
        </w:rPr>
        <w:t xml:space="preserve"> електронния </w:t>
      </w:r>
      <w:r w:rsidR="002517A2" w:rsidRPr="002517A2">
        <w:rPr>
          <w:rFonts w:ascii="Verdana" w:eastAsia="Times New Roman" w:hAnsi="Verdana"/>
          <w:b/>
          <w:i/>
          <w:iCs/>
          <w:sz w:val="20"/>
          <w:szCs w:val="20"/>
          <w:lang w:val="bg-BG" w:eastAsia="bg-BG"/>
        </w:rPr>
        <w:t xml:space="preserve">таен </w:t>
      </w:r>
      <w:r w:rsidRPr="002517A2">
        <w:rPr>
          <w:rFonts w:ascii="Verdana" w:eastAsia="Times New Roman" w:hAnsi="Verdana"/>
          <w:b/>
          <w:i/>
          <w:iCs/>
          <w:sz w:val="20"/>
          <w:szCs w:val="20"/>
          <w:lang w:val="bg-BG" w:eastAsia="bg-BG"/>
        </w:rPr>
        <w:t xml:space="preserve">търг </w:t>
      </w:r>
      <w:r w:rsidR="002517A2" w:rsidRPr="002517A2">
        <w:rPr>
          <w:rFonts w:ascii="Verdana" w:hAnsi="Verdana" w:cs="CIDFont+F2"/>
          <w:b/>
          <w:i/>
          <w:sz w:val="20"/>
          <w:szCs w:val="20"/>
          <w:highlight w:val="yellow"/>
          <w:lang w:val="bg-BG" w:eastAsia="bg-BG"/>
        </w:rPr>
        <w:t>с еднократно ценово предложение</w:t>
      </w:r>
      <w:r w:rsidR="002517A2" w:rsidRPr="002517A2">
        <w:rPr>
          <w:rFonts w:ascii="Verdana" w:eastAsia="Times New Roman" w:hAnsi="Verdana"/>
          <w:b/>
          <w:i/>
          <w:iCs/>
          <w:sz w:val="20"/>
          <w:szCs w:val="20"/>
          <w:lang w:val="bg-BG" w:eastAsia="bg-BG"/>
        </w:rPr>
        <w:t xml:space="preserve"> </w:t>
      </w:r>
      <w:r w:rsidRPr="002517A2">
        <w:rPr>
          <w:rFonts w:ascii="Verdana" w:eastAsia="Times New Roman" w:hAnsi="Verdana"/>
          <w:b/>
          <w:i/>
          <w:iCs/>
          <w:sz w:val="20"/>
          <w:szCs w:val="20"/>
          <w:lang w:val="bg-BG" w:eastAsia="bg-BG"/>
        </w:rPr>
        <w:t>е следният:</w:t>
      </w:r>
    </w:p>
    <w:p w14:paraId="34738E28" w14:textId="77777777" w:rsidR="003C164C" w:rsidRDefault="003C164C" w:rsidP="002517A2">
      <w:pPr>
        <w:spacing w:after="0" w:line="240" w:lineRule="auto"/>
        <w:ind w:firstLine="567"/>
        <w:jc w:val="both"/>
        <w:rPr>
          <w:rFonts w:ascii="Verdana" w:eastAsia="Times New Roman" w:hAnsi="Verdana"/>
          <w:sz w:val="20"/>
          <w:szCs w:val="20"/>
          <w:lang w:val="bg-BG" w:eastAsia="en-GB"/>
        </w:rPr>
      </w:pPr>
    </w:p>
    <w:p w14:paraId="5021659A" w14:textId="2DDC5120" w:rsidR="003C164C" w:rsidRPr="003C164C" w:rsidRDefault="003C164C" w:rsidP="002517A2">
      <w:pPr>
        <w:numPr>
          <w:ilvl w:val="2"/>
          <w:numId w:val="36"/>
        </w:numPr>
        <w:spacing w:after="0" w:line="240" w:lineRule="auto"/>
        <w:ind w:left="0" w:firstLine="567"/>
        <w:jc w:val="both"/>
        <w:rPr>
          <w:rFonts w:ascii="Verdana" w:hAnsi="Verdana" w:cs="CIDFont+F2"/>
          <w:sz w:val="20"/>
          <w:szCs w:val="20"/>
          <w:highlight w:val="yellow"/>
          <w:lang w:val="bg-BG" w:eastAsia="bg-BG"/>
        </w:rPr>
      </w:pPr>
      <w:r w:rsidRPr="003C164C">
        <w:rPr>
          <w:rFonts w:ascii="Verdana" w:hAnsi="Verdana" w:cs="CIDFont+F2"/>
          <w:sz w:val="20"/>
          <w:szCs w:val="20"/>
          <w:highlight w:val="yellow"/>
          <w:lang w:val="bg-BG" w:eastAsia="bg-BG"/>
        </w:rPr>
        <w:t xml:space="preserve">При провеждането на електронен таен търг с еднократно ценово предложение участниците подават заедно с документите по чл. 74а, ал. 10 от НУРВИДГТ и ценово предложение, достъпът до което се осигурява от участниците, получили електронното съобщение по чл. 74в, ал. 4 от НУРВИДГТ, в определения в заповедта срок - от </w:t>
      </w:r>
      <w:r w:rsidR="00A63B3A">
        <w:rPr>
          <w:rFonts w:ascii="Verdana" w:hAnsi="Verdana" w:cs="CIDFont+F2"/>
          <w:sz w:val="20"/>
          <w:szCs w:val="20"/>
          <w:highlight w:val="yellow"/>
          <w:lang w:val="bg-BG" w:eastAsia="bg-BG"/>
        </w:rPr>
        <w:t>10:30</w:t>
      </w:r>
      <w:r w:rsidRPr="003C164C">
        <w:rPr>
          <w:rFonts w:ascii="Verdana" w:hAnsi="Verdana" w:cs="CIDFont+F2"/>
          <w:sz w:val="20"/>
          <w:szCs w:val="20"/>
          <w:highlight w:val="yellow"/>
          <w:lang w:val="bg-BG" w:eastAsia="bg-BG"/>
        </w:rPr>
        <w:t xml:space="preserve">ч. до </w:t>
      </w:r>
      <w:r w:rsidR="00A63B3A">
        <w:rPr>
          <w:rFonts w:ascii="Verdana" w:hAnsi="Verdana" w:cs="CIDFont+F2"/>
          <w:sz w:val="20"/>
          <w:szCs w:val="20"/>
          <w:highlight w:val="yellow"/>
          <w:lang w:val="bg-BG" w:eastAsia="bg-BG"/>
        </w:rPr>
        <w:t>11:30</w:t>
      </w:r>
      <w:r w:rsidRPr="003C164C">
        <w:rPr>
          <w:rFonts w:ascii="Verdana" w:hAnsi="Verdana" w:cs="CIDFont+F2"/>
          <w:sz w:val="20"/>
          <w:szCs w:val="20"/>
          <w:highlight w:val="yellow"/>
          <w:lang w:val="bg-BG" w:eastAsia="bg-BG"/>
        </w:rPr>
        <w:t xml:space="preserve">ч. на дата </w:t>
      </w:r>
      <w:r w:rsidR="00FC18AB">
        <w:rPr>
          <w:rFonts w:ascii="Verdana" w:hAnsi="Verdana" w:cs="CIDFont+F2"/>
          <w:sz w:val="20"/>
          <w:szCs w:val="20"/>
          <w:highlight w:val="yellow"/>
          <w:lang w:val="bg-BG" w:eastAsia="bg-BG"/>
        </w:rPr>
        <w:t xml:space="preserve">24.03.2026 г. </w:t>
      </w:r>
      <w:r w:rsidR="007D7284">
        <w:rPr>
          <w:rFonts w:ascii="Verdana" w:eastAsia="Times New Roman" w:hAnsi="Verdana"/>
          <w:sz w:val="20"/>
          <w:szCs w:val="20"/>
          <w:lang w:val="bg-BG"/>
        </w:rPr>
        <w:t xml:space="preserve">или </w:t>
      </w:r>
      <w:r w:rsidR="007D7284">
        <w:rPr>
          <w:rFonts w:ascii="Verdana" w:hAnsi="Verdana"/>
          <w:sz w:val="20"/>
          <w:szCs w:val="20"/>
          <w:highlight w:val="yellow"/>
          <w:lang w:eastAsia="en-GB"/>
        </w:rPr>
        <w:t xml:space="preserve">от </w:t>
      </w:r>
      <w:r w:rsidR="00A63B3A">
        <w:rPr>
          <w:rFonts w:ascii="Verdana" w:hAnsi="Verdana"/>
          <w:bCs/>
          <w:sz w:val="20"/>
          <w:szCs w:val="20"/>
        </w:rPr>
        <w:t>10:30</w:t>
      </w:r>
      <w:r w:rsidR="007D7284">
        <w:rPr>
          <w:rFonts w:ascii="Verdana" w:hAnsi="Verdana"/>
          <w:bCs/>
          <w:sz w:val="20"/>
          <w:szCs w:val="20"/>
          <w:highlight w:val="yellow"/>
        </w:rPr>
        <w:t xml:space="preserve">ч. до </w:t>
      </w:r>
      <w:r w:rsidR="00A63B3A">
        <w:rPr>
          <w:rFonts w:ascii="Verdana" w:hAnsi="Verdana"/>
          <w:bCs/>
          <w:sz w:val="20"/>
          <w:szCs w:val="20"/>
        </w:rPr>
        <w:t>11:30</w:t>
      </w:r>
      <w:r w:rsidR="007D7284">
        <w:rPr>
          <w:rFonts w:ascii="Verdana" w:hAnsi="Verdana"/>
          <w:bCs/>
          <w:sz w:val="20"/>
          <w:szCs w:val="20"/>
          <w:highlight w:val="yellow"/>
        </w:rPr>
        <w:t xml:space="preserve">ч. на дата </w:t>
      </w:r>
      <w:r w:rsidR="006C1B57">
        <w:rPr>
          <w:rFonts w:ascii="Verdana" w:hAnsi="Verdana"/>
          <w:bCs/>
          <w:sz w:val="20"/>
          <w:szCs w:val="20"/>
        </w:rPr>
        <w:t>31</w:t>
      </w:r>
      <w:r w:rsidR="00A63B3A">
        <w:rPr>
          <w:rFonts w:ascii="Verdana" w:hAnsi="Verdana"/>
          <w:bCs/>
          <w:sz w:val="20"/>
          <w:szCs w:val="20"/>
        </w:rPr>
        <w:t>.03.2026</w:t>
      </w:r>
      <w:r w:rsidR="007D7284">
        <w:rPr>
          <w:rFonts w:ascii="Verdana" w:hAnsi="Verdana"/>
          <w:sz w:val="20"/>
          <w:szCs w:val="20"/>
        </w:rPr>
        <w:t xml:space="preserve"> </w:t>
      </w:r>
      <w:r w:rsidR="007D7284">
        <w:rPr>
          <w:rFonts w:ascii="Verdana" w:hAnsi="Verdana"/>
          <w:bCs/>
          <w:sz w:val="20"/>
          <w:szCs w:val="20"/>
        </w:rPr>
        <w:t>г</w:t>
      </w:r>
      <w:r w:rsidR="007D7284">
        <w:rPr>
          <w:rFonts w:ascii="Verdana" w:hAnsi="Verdana"/>
          <w:sz w:val="20"/>
          <w:szCs w:val="20"/>
          <w:highlight w:val="yellow"/>
        </w:rPr>
        <w:t>.</w:t>
      </w:r>
      <w:r w:rsidR="007D7284">
        <w:rPr>
          <w:rFonts w:ascii="Verdana" w:hAnsi="Verdana"/>
          <w:sz w:val="20"/>
          <w:szCs w:val="20"/>
          <w:lang w:val="bg-BG"/>
        </w:rPr>
        <w:t xml:space="preserve"> в случай на </w:t>
      </w:r>
      <w:r w:rsidR="007D7284">
        <w:rPr>
          <w:rFonts w:ascii="Verdana" w:hAnsi="Verdana"/>
          <w:bCs/>
          <w:sz w:val="20"/>
          <w:szCs w:val="20"/>
          <w:highlight w:val="yellow"/>
          <w:lang w:eastAsia="en-GB"/>
        </w:rPr>
        <w:t>възникване на технически проблем</w:t>
      </w:r>
      <w:r w:rsidR="007D7284">
        <w:rPr>
          <w:rFonts w:ascii="Verdana" w:hAnsi="Verdana"/>
          <w:sz w:val="20"/>
          <w:szCs w:val="20"/>
          <w:highlight w:val="yellow"/>
          <w:lang w:eastAsia="en-GB"/>
        </w:rPr>
        <w:t xml:space="preserve"> от страна на продавача по време на провеждане на електронния търг</w:t>
      </w:r>
      <w:r w:rsidR="007D7284">
        <w:rPr>
          <w:rFonts w:ascii="Verdana" w:hAnsi="Verdana"/>
          <w:sz w:val="20"/>
          <w:szCs w:val="20"/>
          <w:lang w:val="bg-BG" w:eastAsia="en-GB"/>
        </w:rPr>
        <w:t xml:space="preserve"> за дата </w:t>
      </w:r>
      <w:r w:rsidR="006C1B57">
        <w:rPr>
          <w:rFonts w:ascii="Verdana" w:eastAsia="Times New Roman" w:hAnsi="Verdana"/>
          <w:bCs/>
          <w:sz w:val="20"/>
          <w:szCs w:val="20"/>
          <w:highlight w:val="yellow"/>
          <w:lang w:val="en-US"/>
        </w:rPr>
        <w:t>24</w:t>
      </w:r>
      <w:r w:rsidR="00A63B3A">
        <w:rPr>
          <w:rFonts w:ascii="Verdana" w:eastAsia="Times New Roman" w:hAnsi="Verdana"/>
          <w:bCs/>
          <w:sz w:val="20"/>
          <w:szCs w:val="20"/>
          <w:highlight w:val="yellow"/>
          <w:lang w:val="bg-BG"/>
        </w:rPr>
        <w:t>.03.2026</w:t>
      </w:r>
      <w:r w:rsidR="007D7284" w:rsidRPr="009B59A0">
        <w:rPr>
          <w:rFonts w:ascii="Verdana" w:eastAsia="Times New Roman" w:hAnsi="Verdana"/>
          <w:bCs/>
          <w:sz w:val="20"/>
          <w:szCs w:val="20"/>
          <w:highlight w:val="yellow"/>
          <w:lang w:val="bg-BG"/>
        </w:rPr>
        <w:t>г.</w:t>
      </w:r>
    </w:p>
    <w:p w14:paraId="2C43B351" w14:textId="77777777" w:rsidR="003C164C" w:rsidRPr="003C164C" w:rsidRDefault="003C164C" w:rsidP="002517A2">
      <w:pPr>
        <w:numPr>
          <w:ilvl w:val="2"/>
          <w:numId w:val="36"/>
        </w:numPr>
        <w:spacing w:after="0" w:line="240" w:lineRule="auto"/>
        <w:ind w:left="0" w:firstLine="621"/>
        <w:jc w:val="both"/>
        <w:rPr>
          <w:rFonts w:ascii="Verdana" w:hAnsi="Verdana" w:cs="CIDFont+F2"/>
          <w:sz w:val="20"/>
          <w:szCs w:val="20"/>
          <w:highlight w:val="yellow"/>
          <w:lang w:val="bg-BG" w:eastAsia="bg-BG"/>
        </w:rPr>
      </w:pPr>
      <w:r w:rsidRPr="003C164C">
        <w:rPr>
          <w:rFonts w:ascii="Verdana" w:hAnsi="Verdana" w:cs="CIDFont+F2"/>
          <w:sz w:val="20"/>
          <w:szCs w:val="20"/>
          <w:highlight w:val="yellow"/>
          <w:lang w:val="bg-BG" w:eastAsia="bg-BG"/>
        </w:rPr>
        <w:t xml:space="preserve">Всеки участник в електронния таен търг с еднократно ценово предложение има право да направи само едно ценово предложение. </w:t>
      </w:r>
      <w:r w:rsidRPr="00C05AB7">
        <w:rPr>
          <w:rFonts w:ascii="Verdana" w:hAnsi="Verdana" w:cs="CIDFont+F2"/>
          <w:b/>
          <w:sz w:val="20"/>
          <w:szCs w:val="20"/>
          <w:highlight w:val="yellow"/>
          <w:lang w:val="bg-BG" w:eastAsia="bg-BG"/>
        </w:rPr>
        <w:t>Участник, чието ценово предложение е по-ниско от началната цена на обекта, се отстранява от класирането.</w:t>
      </w:r>
    </w:p>
    <w:p w14:paraId="3C42F342" w14:textId="77777777" w:rsidR="003C164C" w:rsidRPr="003C164C" w:rsidRDefault="002517A2" w:rsidP="003C164C">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9.5.3</w:t>
      </w:r>
      <w:r>
        <w:rPr>
          <w:rFonts w:ascii="Verdana" w:hAnsi="Verdana" w:cs="CIDFont+F2"/>
          <w:sz w:val="20"/>
          <w:szCs w:val="20"/>
          <w:highlight w:val="yellow"/>
          <w:lang w:val="bg-BG" w:eastAsia="bg-BG"/>
        </w:rPr>
        <w:tab/>
      </w:r>
      <w:r w:rsidR="003C164C" w:rsidRPr="003C164C">
        <w:rPr>
          <w:rFonts w:ascii="Verdana" w:hAnsi="Verdana" w:cs="CIDFont+F2"/>
          <w:sz w:val="20"/>
          <w:szCs w:val="20"/>
          <w:highlight w:val="yellow"/>
          <w:lang w:val="bg-BG" w:eastAsia="bg-BG"/>
        </w:rPr>
        <w:t>За спечелил търга се обявява участникът с най-високо ценово предложение.</w:t>
      </w:r>
    </w:p>
    <w:p w14:paraId="6F7AF3BB" w14:textId="77777777" w:rsidR="003C164C" w:rsidRPr="003C164C" w:rsidRDefault="002517A2" w:rsidP="003C164C">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9.5.4.</w:t>
      </w:r>
      <w:r>
        <w:rPr>
          <w:rFonts w:ascii="Verdana" w:hAnsi="Verdana" w:cs="CIDFont+F2"/>
          <w:sz w:val="20"/>
          <w:szCs w:val="20"/>
          <w:highlight w:val="yellow"/>
          <w:lang w:val="bg-BG" w:eastAsia="bg-BG"/>
        </w:rPr>
        <w:tab/>
      </w:r>
      <w:r w:rsidR="003C164C" w:rsidRPr="003C164C">
        <w:rPr>
          <w:rFonts w:ascii="Verdana" w:hAnsi="Verdana" w:cs="CIDFont+F2"/>
          <w:sz w:val="20"/>
          <w:szCs w:val="20"/>
          <w:highlight w:val="yellow"/>
          <w:lang w:val="bg-BG" w:eastAsia="bg-BG"/>
        </w:rPr>
        <w:t>Когато има подадени две или повече еднакви най-високи ценови предложения, класирането на първо и второ място се извършва по реда на подаване на предложенията, като се дава предимство на по-рано подадените.</w:t>
      </w:r>
    </w:p>
    <w:p w14:paraId="5AE53515" w14:textId="77777777" w:rsidR="003C164C" w:rsidRPr="003C164C" w:rsidRDefault="002517A2" w:rsidP="003C164C">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9.5.5.</w:t>
      </w:r>
      <w:r>
        <w:rPr>
          <w:rFonts w:ascii="Verdana" w:hAnsi="Verdana" w:cs="CIDFont+F2"/>
          <w:sz w:val="20"/>
          <w:szCs w:val="20"/>
          <w:highlight w:val="yellow"/>
          <w:lang w:val="bg-BG" w:eastAsia="bg-BG"/>
        </w:rPr>
        <w:tab/>
      </w:r>
      <w:r w:rsidR="003C164C" w:rsidRPr="003C164C">
        <w:rPr>
          <w:rFonts w:ascii="Verdana" w:hAnsi="Verdana" w:cs="CIDFont+F2"/>
          <w:sz w:val="20"/>
          <w:szCs w:val="20"/>
          <w:highlight w:val="yellow"/>
          <w:lang w:val="bg-BG" w:eastAsia="bg-BG"/>
        </w:rPr>
        <w:t>Когато в търга има само един допуснат участник с ценово предложение, отговарящо на изискванията, той се обявява за спечелил търга.</w:t>
      </w:r>
    </w:p>
    <w:p w14:paraId="2632530D" w14:textId="77777777" w:rsidR="00F42D46" w:rsidRDefault="002517A2" w:rsidP="003C164C">
      <w:pPr>
        <w:spacing w:after="0" w:line="240" w:lineRule="auto"/>
        <w:ind w:firstLine="567"/>
        <w:jc w:val="both"/>
        <w:rPr>
          <w:rFonts w:ascii="Verdana" w:hAnsi="Verdana" w:cs="CIDFont+F2"/>
          <w:sz w:val="20"/>
          <w:szCs w:val="20"/>
          <w:lang w:val="bg-BG" w:eastAsia="bg-BG"/>
        </w:rPr>
      </w:pPr>
      <w:r>
        <w:rPr>
          <w:rFonts w:ascii="Verdana" w:hAnsi="Verdana" w:cs="CIDFont+F2"/>
          <w:sz w:val="20"/>
          <w:szCs w:val="20"/>
          <w:highlight w:val="yellow"/>
          <w:lang w:val="bg-BG" w:eastAsia="bg-BG"/>
        </w:rPr>
        <w:t>9.5.6.</w:t>
      </w:r>
      <w:r>
        <w:rPr>
          <w:rFonts w:ascii="Verdana" w:hAnsi="Verdana" w:cs="CIDFont+F2"/>
          <w:sz w:val="20"/>
          <w:szCs w:val="20"/>
          <w:highlight w:val="yellow"/>
          <w:lang w:val="bg-BG" w:eastAsia="bg-BG"/>
        </w:rPr>
        <w:tab/>
      </w:r>
      <w:r w:rsidR="003C164C" w:rsidRPr="003C164C">
        <w:rPr>
          <w:rFonts w:ascii="Verdana" w:hAnsi="Verdana" w:cs="CIDFont+F2"/>
          <w:sz w:val="20"/>
          <w:szCs w:val="20"/>
          <w:highlight w:val="yellow"/>
          <w:lang w:val="bg-BG" w:eastAsia="bg-BG"/>
        </w:rPr>
        <w:t>В деня на провеждане на процедурата, след изтичането на определения времеви интервал, на електронната платформа се визуализират резултатите от проведения електронен таен търг с еднократно ценово предложение, както и направените от допуснатите участници ценови предложения. Резултатите се прилагат към протокола по чл. 74в, ал. 5 от НУРВИДГТ и съдържат данни за: наименование на участника, размер на ценовото предложение и време на подаването му.</w:t>
      </w:r>
    </w:p>
    <w:p w14:paraId="73A8ED31" w14:textId="77777777" w:rsidR="00134275" w:rsidRPr="00134275" w:rsidRDefault="00134275" w:rsidP="003C164C">
      <w:pPr>
        <w:spacing w:after="0" w:line="240" w:lineRule="auto"/>
        <w:ind w:firstLine="567"/>
        <w:jc w:val="both"/>
        <w:rPr>
          <w:rFonts w:ascii="Verdana" w:eastAsia="Times New Roman" w:hAnsi="Verdana"/>
          <w:i/>
          <w:iCs/>
          <w:sz w:val="20"/>
          <w:szCs w:val="20"/>
          <w:lang w:val="en-US" w:eastAsia="bg-BG"/>
        </w:rPr>
      </w:pPr>
      <w:r>
        <w:rPr>
          <w:rFonts w:ascii="Verdana" w:hAnsi="Verdana" w:cs="CIDFont+F2"/>
          <w:sz w:val="20"/>
          <w:szCs w:val="20"/>
          <w:lang w:val="en-US" w:eastAsia="bg-BG"/>
        </w:rPr>
        <w:t>9.5.7.</w:t>
      </w:r>
      <w:r>
        <w:rPr>
          <w:rFonts w:ascii="Verdana" w:hAnsi="Verdana" w:cs="CIDFont+F2"/>
          <w:sz w:val="20"/>
          <w:szCs w:val="20"/>
          <w:lang w:val="en-US" w:eastAsia="bg-BG"/>
        </w:rPr>
        <w:tab/>
      </w:r>
      <w:r w:rsidR="00526115" w:rsidRPr="00526115">
        <w:rPr>
          <w:rFonts w:ascii="Verdana" w:hAnsi="Verdana" w:cs="CIDFont+F2"/>
          <w:sz w:val="20"/>
          <w:szCs w:val="20"/>
          <w:highlight w:val="cyan"/>
          <w:lang w:val="bg-BG" w:eastAsia="bg-BG"/>
        </w:rPr>
        <w:t>В случай че у</w:t>
      </w:r>
      <w:r w:rsidRPr="00526115">
        <w:rPr>
          <w:rFonts w:ascii="Verdana" w:hAnsi="Verdana" w:cs="CIDFont+F2"/>
          <w:sz w:val="20"/>
          <w:szCs w:val="20"/>
          <w:highlight w:val="cyan"/>
          <w:lang w:val="en-US" w:eastAsia="bg-BG"/>
        </w:rPr>
        <w:t>частник, получил електронно съобщение по чл. 74в, ал. 4 от Наредба</w:t>
      </w:r>
      <w:r w:rsidR="00526115" w:rsidRPr="00526115">
        <w:rPr>
          <w:rFonts w:ascii="Verdana" w:hAnsi="Verdana" w:cs="CIDFont+F2"/>
          <w:sz w:val="20"/>
          <w:szCs w:val="20"/>
          <w:highlight w:val="cyan"/>
          <w:lang w:val="en-US" w:eastAsia="bg-BG"/>
        </w:rPr>
        <w:t>та по чл. 95, ал. 1 от ЗГ,</w:t>
      </w:r>
      <w:r w:rsidRPr="00526115">
        <w:rPr>
          <w:rFonts w:ascii="Verdana" w:hAnsi="Verdana" w:cs="CIDFont+F2"/>
          <w:sz w:val="20"/>
          <w:szCs w:val="20"/>
          <w:highlight w:val="cyan"/>
          <w:lang w:val="en-US" w:eastAsia="bg-BG"/>
        </w:rPr>
        <w:t xml:space="preserve"> не осигури достъп до ценовото си предложение в определения в настоящата заповед времеви интервал, внесената от него гаранция за участие се задържа от продавача.</w:t>
      </w:r>
    </w:p>
    <w:p w14:paraId="32A057FA" w14:textId="77777777" w:rsidR="00F42D46" w:rsidRPr="007208CA" w:rsidRDefault="00F42D46" w:rsidP="00EC3922">
      <w:pPr>
        <w:numPr>
          <w:ilvl w:val="1"/>
          <w:numId w:val="36"/>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14:paraId="4C5BF04E" w14:textId="77777777" w:rsidR="00F42D46" w:rsidRPr="007208CA" w:rsidRDefault="00F42D46" w:rsidP="00EC3922">
      <w:pPr>
        <w:tabs>
          <w:tab w:val="left" w:pos="851"/>
          <w:tab w:val="left" w:pos="900"/>
        </w:tabs>
        <w:spacing w:after="0" w:line="240" w:lineRule="auto"/>
        <w:ind w:firstLine="567"/>
        <w:contextualSpacing/>
        <w:jc w:val="both"/>
        <w:rPr>
          <w:rFonts w:ascii="Verdana" w:eastAsia="Times New Roman" w:hAnsi="Verdana"/>
          <w:b/>
          <w:sz w:val="20"/>
          <w:szCs w:val="20"/>
          <w:lang w:val="bg-BG" w:eastAsia="bg-BG"/>
        </w:rPr>
      </w:pPr>
    </w:p>
    <w:p w14:paraId="7E1EBC0B" w14:textId="77777777" w:rsidR="00F42D46" w:rsidRPr="007208CA" w:rsidRDefault="00F42D46" w:rsidP="00EC3922">
      <w:pPr>
        <w:numPr>
          <w:ilvl w:val="1"/>
          <w:numId w:val="36"/>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r w:rsidRPr="007208CA">
        <w:rPr>
          <w:rFonts w:ascii="Verdana" w:eastAsia="Times New Roman" w:hAnsi="Verdana"/>
          <w:sz w:val="20"/>
          <w:szCs w:val="20"/>
          <w:lang w:val="bg-BG" w:eastAsia="bg-BG"/>
        </w:rPr>
        <w:t>Електронният търг завършва със заповед на открилия процедурата продавач за:</w:t>
      </w:r>
    </w:p>
    <w:p w14:paraId="7C20FEC8" w14:textId="77777777" w:rsidR="00F42D46" w:rsidRPr="007208CA" w:rsidRDefault="00F42D46" w:rsidP="00EC3922">
      <w:pPr>
        <w:numPr>
          <w:ilvl w:val="0"/>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4" w:name="_Hlk6392352"/>
      <w:bookmarkStart w:id="5" w:name="_Hlk6307671"/>
      <w:r w:rsidRPr="007208CA">
        <w:rPr>
          <w:rFonts w:ascii="Verdana" w:eastAsia="Times New Roman" w:hAnsi="Verdana"/>
          <w:sz w:val="20"/>
          <w:szCs w:val="20"/>
          <w:lang w:val="bg-BG" w:eastAsia="bg-BG"/>
        </w:rPr>
        <w:t xml:space="preserve">Обявяване класирането </w:t>
      </w:r>
      <w:bookmarkEnd w:id="4"/>
      <w:r w:rsidRPr="007208CA">
        <w:rPr>
          <w:rFonts w:ascii="Verdana" w:eastAsia="Times New Roman" w:hAnsi="Verdana"/>
          <w:sz w:val="20"/>
          <w:szCs w:val="20"/>
          <w:lang w:val="bg-BG" w:eastAsia="bg-BG"/>
        </w:rPr>
        <w:t>на участниците на първо и второ място</w:t>
      </w:r>
      <w:bookmarkEnd w:id="5"/>
      <w:r w:rsidRPr="007208CA">
        <w:rPr>
          <w:rFonts w:ascii="Verdana" w:eastAsia="Times New Roman" w:hAnsi="Verdana"/>
          <w:sz w:val="20"/>
          <w:szCs w:val="20"/>
          <w:lang w:val="bg-BG" w:eastAsia="bg-BG"/>
        </w:rPr>
        <w:t xml:space="preserve"> и определяне на купувач, или</w:t>
      </w:r>
    </w:p>
    <w:p w14:paraId="18DB4A8D" w14:textId="77777777" w:rsidR="00F42D46" w:rsidRPr="007208CA" w:rsidRDefault="00F42D46" w:rsidP="00EC3922">
      <w:pPr>
        <w:numPr>
          <w:ilvl w:val="0"/>
          <w:numId w:val="8"/>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прекратяване на търга.</w:t>
      </w:r>
    </w:p>
    <w:p w14:paraId="2FC7BB7F" w14:textId="77777777" w:rsidR="00F42D46" w:rsidRPr="007208CA" w:rsidRDefault="00F42D46" w:rsidP="00EC3922">
      <w:pPr>
        <w:numPr>
          <w:ilvl w:val="0"/>
          <w:numId w:val="36"/>
        </w:numPr>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Прекратяването на процедурата става при условията на чл. </w:t>
      </w:r>
      <w:r w:rsidRPr="007208CA">
        <w:rPr>
          <w:rFonts w:ascii="Verdana" w:eastAsia="Times New Roman" w:hAnsi="Verdana"/>
          <w:sz w:val="20"/>
          <w:szCs w:val="20"/>
          <w:lang w:val="bg-BG" w:eastAsia="bg-BG"/>
        </w:rPr>
        <w:t>7</w:t>
      </w:r>
      <w:r w:rsidRPr="007208CA">
        <w:rPr>
          <w:rFonts w:ascii="Verdana" w:eastAsia="Times New Roman" w:hAnsi="Verdana"/>
          <w:sz w:val="20"/>
          <w:szCs w:val="20"/>
          <w:lang w:val="ru-RU" w:eastAsia="bg-BG"/>
        </w:rPr>
        <w:t>4</w:t>
      </w:r>
      <w:r w:rsidRPr="007208CA">
        <w:rPr>
          <w:rFonts w:ascii="Verdana" w:eastAsia="Times New Roman" w:hAnsi="Verdana"/>
          <w:sz w:val="20"/>
          <w:szCs w:val="20"/>
          <w:lang w:val="en-US" w:eastAsia="bg-BG"/>
        </w:rPr>
        <w:t>e</w:t>
      </w:r>
      <w:r w:rsidRPr="007208CA">
        <w:rPr>
          <w:rFonts w:ascii="Verdana" w:eastAsia="Times New Roman" w:hAnsi="Verdana"/>
          <w:sz w:val="20"/>
          <w:szCs w:val="20"/>
          <w:lang w:val="bg-BG" w:eastAsia="bg-BG"/>
        </w:rPr>
        <w:t>, ал. 2</w:t>
      </w:r>
      <w:r w:rsidRPr="007208CA">
        <w:rPr>
          <w:rFonts w:ascii="Verdana" w:eastAsia="Times New Roman" w:hAnsi="Verdana"/>
          <w:sz w:val="20"/>
          <w:szCs w:val="20"/>
          <w:lang w:val="ru-RU" w:eastAsia="bg-BG"/>
        </w:rPr>
        <w:t xml:space="preserve"> от </w:t>
      </w:r>
      <w:r w:rsidRPr="007208CA">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14:paraId="1C70BA6D" w14:textId="77777777" w:rsidR="00F42D46" w:rsidRPr="007208CA" w:rsidRDefault="00F42D46" w:rsidP="00EC3922">
      <w:pPr>
        <w:numPr>
          <w:ilvl w:val="0"/>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lastRenderedPageBreak/>
        <w:t xml:space="preserve">Гаранция за изпълнение на договора за покупко-продажба представлява сума в размер на </w:t>
      </w:r>
      <w:r w:rsidR="00A63B3A">
        <w:rPr>
          <w:rFonts w:ascii="Verdana" w:eastAsia="Times New Roman" w:hAnsi="Verdana"/>
          <w:b/>
          <w:sz w:val="20"/>
          <w:szCs w:val="20"/>
          <w:lang w:val="bg-BG" w:eastAsia="bg-BG"/>
        </w:rPr>
        <w:t>5</w:t>
      </w:r>
      <w:r w:rsidRPr="007208CA">
        <w:rPr>
          <w:rFonts w:ascii="Verdana" w:eastAsia="Times New Roman" w:hAnsi="Verdana"/>
          <w:b/>
          <w:sz w:val="20"/>
          <w:szCs w:val="20"/>
          <w:lang w:val="bg-BG" w:eastAsia="bg-BG"/>
        </w:rPr>
        <w:t xml:space="preserve"> %</w:t>
      </w:r>
      <w:r w:rsidRPr="007208CA">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14:paraId="2BAC9F6C" w14:textId="77777777"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14:paraId="186CB213" w14:textId="77777777" w:rsidR="00F42D46" w:rsidRPr="007208CA" w:rsidRDefault="00F42D46" w:rsidP="00EC3922">
      <w:pPr>
        <w:numPr>
          <w:ilvl w:val="2"/>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Парична сума, внесена по сметка на продавача;</w:t>
      </w:r>
    </w:p>
    <w:p w14:paraId="1CF85374" w14:textId="77777777" w:rsidR="00F42D46" w:rsidRPr="007208CA" w:rsidRDefault="00F42D46" w:rsidP="00EC3922">
      <w:pPr>
        <w:numPr>
          <w:ilvl w:val="2"/>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Банкова гаранция, учредена в полза на продавача.</w:t>
      </w:r>
    </w:p>
    <w:p w14:paraId="7DA646BA" w14:textId="77777777"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Когато участникът представя банкова гаранция, в нея следва да е посочено, че тя се освобождава след изрично писмено известие от възложителя.</w:t>
      </w:r>
    </w:p>
    <w:p w14:paraId="6EF4599C" w14:textId="77777777"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14:paraId="2F1EA23F" w14:textId="77777777" w:rsidR="00F42D46" w:rsidRPr="007208CA" w:rsidRDefault="00F42D46" w:rsidP="00EC3922">
      <w:pPr>
        <w:numPr>
          <w:ilvl w:val="0"/>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да бъде сключен при спазване на следния ред:</w:t>
      </w:r>
    </w:p>
    <w:p w14:paraId="45430601" w14:textId="77777777" w:rsidR="00F42D46" w:rsidRPr="007208CA" w:rsidRDefault="00F42D46" w:rsidP="00EC392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14:paraId="374A3A44" w14:textId="77777777" w:rsidR="00F42D46" w:rsidRPr="007208CA" w:rsidRDefault="00F42D46" w:rsidP="00EC392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В тридневен срок от получаване на протокола на комисията органът, открил търга, го утвърждава, издава заповед, с която </w:t>
      </w:r>
      <w:r w:rsidRPr="007208CA">
        <w:rPr>
          <w:rFonts w:ascii="Verdana" w:eastAsia="Times New Roman" w:hAnsi="Verdana"/>
          <w:sz w:val="20"/>
          <w:szCs w:val="20"/>
          <w:lang w:val="bg-BG" w:eastAsia="bg-BG"/>
        </w:rPr>
        <w:t>обявява</w:t>
      </w:r>
      <w:r w:rsidRPr="007208CA">
        <w:rPr>
          <w:rFonts w:ascii="Verdana" w:eastAsia="Times New Roman" w:hAnsi="Verdana"/>
          <w:sz w:val="20"/>
          <w:szCs w:val="20"/>
          <w:lang w:val="ru-RU" w:eastAsia="bg-BG"/>
        </w:rPr>
        <w:t xml:space="preserve"> класирането на </w:t>
      </w:r>
      <w:r w:rsidRPr="007208CA">
        <w:rPr>
          <w:rFonts w:ascii="Verdana" w:eastAsia="Times New Roman" w:hAnsi="Verdana"/>
          <w:sz w:val="20"/>
          <w:szCs w:val="20"/>
          <w:lang w:val="bg-BG" w:eastAsia="bg-BG"/>
        </w:rPr>
        <w:t>участниците и определя купувач и я</w:t>
      </w:r>
      <w:r w:rsidRPr="007208CA">
        <w:rPr>
          <w:rFonts w:ascii="Verdana" w:eastAsia="Times New Roman" w:hAnsi="Verdana"/>
          <w:sz w:val="20"/>
          <w:szCs w:val="20"/>
          <w:lang w:val="ru-RU" w:eastAsia="bg-BG"/>
        </w:rPr>
        <w:t xml:space="preserve"> съобщава на заинтерсованите лица по реда на АПК </w:t>
      </w:r>
      <w:r w:rsidRPr="007208CA">
        <w:rPr>
          <w:rFonts w:ascii="Verdana" w:eastAsia="Times New Roman" w:hAnsi="Verdana"/>
          <w:sz w:val="20"/>
          <w:szCs w:val="20"/>
          <w:lang w:val="bg-BG" w:eastAsia="en-GB"/>
        </w:rPr>
        <w:t>и по електронен път</w:t>
      </w:r>
      <w:r w:rsidRPr="007208CA">
        <w:rPr>
          <w:rFonts w:ascii="Verdana" w:eastAsia="Times New Roman" w:hAnsi="Verdana"/>
          <w:sz w:val="20"/>
          <w:szCs w:val="20"/>
          <w:lang w:val="bg-BG" w:eastAsia="bg-BG"/>
        </w:rPr>
        <w:t xml:space="preserve">. Заповедта се </w:t>
      </w:r>
      <w:r w:rsidRPr="007208CA">
        <w:rPr>
          <w:rFonts w:ascii="Verdana" w:eastAsia="Times New Roman" w:hAnsi="Verdana"/>
          <w:sz w:val="20"/>
          <w:szCs w:val="20"/>
          <w:lang w:val="ru-RU" w:eastAsia="bg-BG"/>
        </w:rPr>
        <w:t xml:space="preserve">публикува на интернет страницата </w:t>
      </w:r>
      <w:r w:rsidRPr="007208CA">
        <w:rPr>
          <w:rFonts w:ascii="Verdana" w:eastAsia="Times New Roman" w:hAnsi="Verdana"/>
          <w:sz w:val="20"/>
          <w:szCs w:val="20"/>
          <w:lang w:val="bg-BG" w:eastAsia="bg-BG"/>
        </w:rPr>
        <w:t xml:space="preserve">на </w:t>
      </w:r>
      <w:r w:rsidR="00A63B3A">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на </w:t>
      </w:r>
      <w:r w:rsidR="00A63B3A">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ru-RU" w:eastAsia="bg-BG"/>
        </w:rPr>
        <w:t xml:space="preserve">. </w:t>
      </w:r>
      <w:r w:rsidRPr="007208CA">
        <w:rPr>
          <w:rFonts w:ascii="Verdana" w:eastAsia="Times New Roman" w:hAnsi="Verdana"/>
          <w:b/>
          <w:sz w:val="20"/>
          <w:szCs w:val="20"/>
          <w:lang w:val="bg-BG" w:eastAsia="en-GB"/>
        </w:rPr>
        <w:t xml:space="preserve">В 5-дневен срок от влизането в сила на заповедта, а в случаите, когато в заповедта има разпореждане за предварителното </w:t>
      </w:r>
      <w:r w:rsidRPr="007208CA">
        <w:rPr>
          <w:rFonts w:ascii="Verdana" w:eastAsia="Times New Roman" w:hAnsi="Verdana"/>
          <w:b/>
          <w:bCs/>
          <w:sz w:val="20"/>
          <w:szCs w:val="20"/>
          <w:shd w:val="clear" w:color="auto" w:fill="FEDEB7"/>
          <w:lang w:val="bg-BG" w:eastAsia="en-GB"/>
        </w:rPr>
        <w:t>изпълнение</w:t>
      </w:r>
      <w:r w:rsidRPr="007208CA">
        <w:rPr>
          <w:rFonts w:ascii="Verdana" w:eastAsia="Times New Roman" w:hAnsi="Verdana"/>
          <w:b/>
          <w:sz w:val="20"/>
          <w:szCs w:val="20"/>
          <w:lang w:val="bg-BG" w:eastAsia="en-GB"/>
        </w:rPr>
        <w:t xml:space="preserve"> при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b/>
          <w:sz w:val="20"/>
          <w:szCs w:val="20"/>
          <w:lang w:val="bg-BG" w:eastAsia="en-GB"/>
        </w:rPr>
        <w:t xml:space="preserve"> и по </w:t>
      </w:r>
      <w:r w:rsidRPr="007208CA">
        <w:rPr>
          <w:rFonts w:ascii="Verdana" w:eastAsia="Times New Roman" w:hAnsi="Verdana"/>
          <w:b/>
          <w:bCs/>
          <w:sz w:val="20"/>
          <w:szCs w:val="20"/>
          <w:shd w:val="clear" w:color="auto" w:fill="FEDEB7"/>
          <w:lang w:val="bg-BG" w:eastAsia="en-GB"/>
        </w:rPr>
        <w:t>реда</w:t>
      </w:r>
      <w:r w:rsidRPr="007208CA">
        <w:rPr>
          <w:rFonts w:ascii="Verdana" w:eastAsia="Times New Roman" w:hAnsi="Verdana"/>
          <w:b/>
          <w:sz w:val="20"/>
          <w:szCs w:val="20"/>
          <w:lang w:val="bg-BG" w:eastAsia="en-GB"/>
        </w:rPr>
        <w:t xml:space="preserve"> на </w:t>
      </w:r>
      <w:hyperlink r:id="rId10" w:history="1">
        <w:r w:rsidRPr="007208CA">
          <w:rPr>
            <w:rFonts w:ascii="Verdana" w:eastAsia="Times New Roman" w:hAnsi="Verdana"/>
            <w:b/>
            <w:sz w:val="20"/>
            <w:szCs w:val="20"/>
            <w:u w:val="single"/>
            <w:lang w:val="bg-BG" w:eastAsia="en-GB"/>
          </w:rPr>
          <w:t>Административнопроцесуалния кодекс</w:t>
        </w:r>
      </w:hyperlink>
      <w:r w:rsidRPr="007208CA">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7208CA">
        <w:rPr>
          <w:rFonts w:ascii="Verdana" w:eastAsia="Times New Roman" w:hAnsi="Verdana"/>
          <w:b/>
          <w:sz w:val="20"/>
          <w:szCs w:val="20"/>
          <w:lang w:val="bg-BG" w:eastAsia="bg-BG"/>
        </w:rPr>
        <w:t xml:space="preserve">в </w:t>
      </w:r>
      <w:r w:rsidR="00A63B3A">
        <w:rPr>
          <w:rFonts w:ascii="Verdana" w:eastAsia="Times New Roman" w:hAnsi="Verdana"/>
          <w:b/>
          <w:sz w:val="20"/>
          <w:szCs w:val="20"/>
          <w:lang w:val="bg-BG" w:eastAsia="bg-BG"/>
        </w:rPr>
        <w:t>ТП „ДГС Гоце Делчев“</w:t>
      </w:r>
      <w:r w:rsidRPr="007208CA">
        <w:rPr>
          <w:rFonts w:ascii="Verdana" w:eastAsia="Times New Roman" w:hAnsi="Verdana"/>
          <w:b/>
          <w:sz w:val="20"/>
          <w:szCs w:val="20"/>
          <w:lang w:val="bg-BG" w:eastAsia="en-GB"/>
        </w:rPr>
        <w:t xml:space="preserve"> документите по </w:t>
      </w:r>
      <w:hyperlink r:id="rId11" w:anchor="p40473367" w:history="1">
        <w:r w:rsidRPr="007208CA">
          <w:rPr>
            <w:rFonts w:ascii="Verdana" w:eastAsia="Times New Roman" w:hAnsi="Verdana"/>
            <w:b/>
            <w:sz w:val="20"/>
            <w:szCs w:val="20"/>
            <w:u w:val="single"/>
            <w:lang w:val="bg-BG" w:eastAsia="en-GB"/>
          </w:rPr>
          <w:t>чл. 35, ал. 5</w:t>
        </w:r>
      </w:hyperlink>
      <w:r w:rsidRPr="007208CA">
        <w:rPr>
          <w:rFonts w:ascii="Verdana" w:eastAsia="Times New Roman" w:hAnsi="Verdana"/>
          <w:b/>
          <w:sz w:val="20"/>
          <w:szCs w:val="20"/>
          <w:lang w:val="bg-BG" w:eastAsia="en-GB"/>
        </w:rPr>
        <w:t xml:space="preserve"> НУРИДГТ, а именно:</w:t>
      </w:r>
    </w:p>
    <w:p w14:paraId="35AA1DBE" w14:textId="77777777"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12.2.1.</w:t>
      </w:r>
      <w:r w:rsidRPr="007208CA">
        <w:rPr>
          <w:rFonts w:ascii="Verdana" w:eastAsia="Times New Roman" w:hAnsi="Verdana"/>
          <w:sz w:val="20"/>
          <w:szCs w:val="20"/>
          <w:lang w:val="bg-BG" w:eastAsia="en-GB"/>
        </w:rPr>
        <w:tab/>
      </w:r>
      <w:bookmarkStart w:id="6" w:name="_Hlk5200140"/>
      <w:r w:rsidRPr="007208CA">
        <w:rPr>
          <w:rFonts w:ascii="Verdana" w:eastAsia="Times New Roman" w:hAnsi="Verdana"/>
          <w:sz w:val="20"/>
          <w:szCs w:val="20"/>
          <w:lang w:val="bg-BG" w:eastAsia="en-GB"/>
        </w:rPr>
        <w:t>Номер на документ за внасяне на допълнителна парична сума – в случаите, когато гаранцията за </w:t>
      </w:r>
      <w:r w:rsidRPr="007208CA">
        <w:rPr>
          <w:rFonts w:ascii="Verdana" w:eastAsia="Times New Roman" w:hAnsi="Verdana"/>
          <w:bCs/>
          <w:sz w:val="20"/>
          <w:szCs w:val="20"/>
          <w:lang w:val="bg-BG" w:eastAsia="en-GB"/>
        </w:rPr>
        <w:t>изпълнение</w:t>
      </w:r>
      <w:r w:rsidRPr="007208CA">
        <w:rPr>
          <w:rFonts w:ascii="Verdana" w:eastAsia="Times New Roman" w:hAnsi="Verdana"/>
          <w:sz w:val="20"/>
          <w:szCs w:val="20"/>
          <w:lang w:val="bg-BG" w:eastAsia="en-GB"/>
        </w:rPr>
        <w:t xml:space="preserve"> надвишава внесената гаранция за участие, или учредена в полза на продавача </w:t>
      </w:r>
      <w:r w:rsidR="00A63B3A">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w:t>
      </w:r>
      <w:r w:rsidRPr="007208CA">
        <w:rPr>
          <w:rFonts w:ascii="Verdana" w:eastAsia="Times New Roman" w:hAnsi="Verdana"/>
          <w:sz w:val="20"/>
          <w:szCs w:val="20"/>
          <w:lang w:val="bg-BG" w:eastAsia="en-GB"/>
        </w:rPr>
        <w:t>банкова гаранция за </w:t>
      </w:r>
      <w:r w:rsidRPr="007208CA">
        <w:rPr>
          <w:rFonts w:ascii="Verdana" w:eastAsia="Times New Roman" w:hAnsi="Verdana"/>
          <w:bCs/>
          <w:sz w:val="20"/>
          <w:szCs w:val="20"/>
          <w:lang w:val="bg-BG" w:eastAsia="en-GB"/>
        </w:rPr>
        <w:t>изпълнение</w:t>
      </w:r>
      <w:r w:rsidRPr="007208CA">
        <w:rPr>
          <w:rFonts w:ascii="Verdana" w:eastAsia="Times New Roman" w:hAnsi="Verdana"/>
          <w:sz w:val="20"/>
          <w:szCs w:val="20"/>
          <w:lang w:val="bg-BG" w:eastAsia="en-GB"/>
        </w:rPr>
        <w:t> на договора</w:t>
      </w:r>
      <w:r w:rsidRPr="007208CA">
        <w:rPr>
          <w:rFonts w:ascii="Verdana" w:eastAsia="Times New Roman" w:hAnsi="Verdana"/>
          <w:sz w:val="20"/>
          <w:szCs w:val="20"/>
          <w:lang w:val="bg-BG" w:eastAsia="bg-BG"/>
        </w:rPr>
        <w:t xml:space="preserve"> в размер на </w:t>
      </w:r>
      <w:r w:rsidR="00A63B3A">
        <w:rPr>
          <w:rFonts w:ascii="Verdana" w:eastAsia="Times New Roman" w:hAnsi="Verdana"/>
          <w:b/>
          <w:sz w:val="20"/>
          <w:szCs w:val="20"/>
          <w:lang w:val="bg-BG" w:eastAsia="bg-BG"/>
        </w:rPr>
        <w:t>5</w:t>
      </w:r>
      <w:r w:rsidRPr="007208CA">
        <w:rPr>
          <w:rFonts w:ascii="Verdana" w:eastAsia="Times New Roman" w:hAnsi="Verdana"/>
          <w:b/>
          <w:sz w:val="20"/>
          <w:szCs w:val="20"/>
          <w:lang w:val="bg-BG" w:eastAsia="bg-BG"/>
        </w:rPr>
        <w:t xml:space="preserve"> %</w:t>
      </w:r>
      <w:r w:rsidRPr="007208CA">
        <w:rPr>
          <w:rFonts w:ascii="Verdana" w:eastAsia="Times New Roman" w:hAnsi="Verdana"/>
          <w:sz w:val="20"/>
          <w:szCs w:val="20"/>
          <w:lang w:val="bg-BG" w:eastAsia="bg-BG"/>
        </w:rPr>
        <w:t xml:space="preserve"> от стойността му, в зависимост от направения от участника избор за формата на гаранцията.</w:t>
      </w:r>
      <w:bookmarkEnd w:id="6"/>
    </w:p>
    <w:p w14:paraId="5A43D019" w14:textId="77777777"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en-GB"/>
        </w:rPr>
      </w:pPr>
    </w:p>
    <w:p w14:paraId="76933342" w14:textId="77777777"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12.2.2.</w:t>
      </w:r>
      <w:r w:rsidRPr="007208CA">
        <w:rPr>
          <w:rFonts w:ascii="Verdana" w:eastAsia="Times New Roman" w:hAnsi="Verdana"/>
          <w:sz w:val="20"/>
          <w:szCs w:val="20"/>
          <w:lang w:val="bg-BG" w:eastAsia="en-GB"/>
        </w:rPr>
        <w:tab/>
        <w:t>Свидетелство за съдимост на физическото лице или на лицата, които представляват съответния участник съгласно </w:t>
      </w:r>
      <w:hyperlink r:id="rId12" w:history="1">
        <w:r w:rsidRPr="007208CA">
          <w:rPr>
            <w:rFonts w:ascii="Verdana" w:eastAsia="Times New Roman" w:hAnsi="Verdana"/>
            <w:sz w:val="20"/>
            <w:szCs w:val="20"/>
            <w:u w:val="single"/>
            <w:lang w:val="bg-BG" w:eastAsia="en-GB"/>
          </w:rPr>
          <w:t>Търговския закон</w:t>
        </w:r>
      </w:hyperlink>
      <w:r w:rsidRPr="007208CA">
        <w:rPr>
          <w:rFonts w:ascii="Verdana" w:eastAsia="Times New Roman" w:hAnsi="Verdana"/>
          <w:sz w:val="20"/>
          <w:szCs w:val="20"/>
          <w:lang w:val="bg-BG" w:eastAsia="en-GB"/>
        </w:rPr>
        <w:t> или законодателството на </w:t>
      </w:r>
      <w:r w:rsidRPr="007208CA">
        <w:rPr>
          <w:rFonts w:ascii="Verdana" w:eastAsia="Times New Roman" w:hAnsi="Verdana"/>
          <w:bCs/>
          <w:sz w:val="20"/>
          <w:szCs w:val="20"/>
          <w:lang w:val="bg-BG" w:eastAsia="en-GB"/>
        </w:rPr>
        <w:t>държава</w:t>
      </w:r>
      <w:r w:rsidRPr="007208CA">
        <w:rPr>
          <w:rFonts w:ascii="Verdana" w:eastAsia="Times New Roman" w:hAnsi="Verdana"/>
          <w:sz w:val="20"/>
          <w:szCs w:val="20"/>
          <w:lang w:val="bg-BG" w:eastAsia="en-GB"/>
        </w:rPr>
        <w:t> – членка на Европейския съюз, или на друга </w:t>
      </w:r>
      <w:r w:rsidRPr="007208CA">
        <w:rPr>
          <w:rFonts w:ascii="Verdana" w:eastAsia="Times New Roman" w:hAnsi="Verdana"/>
          <w:bCs/>
          <w:sz w:val="20"/>
          <w:szCs w:val="20"/>
          <w:lang w:val="bg-BG" w:eastAsia="en-GB"/>
        </w:rPr>
        <w:t>държава</w:t>
      </w:r>
      <w:r w:rsidRPr="007208CA">
        <w:rPr>
          <w:rFonts w:ascii="Verdana" w:eastAsia="Times New Roman" w:hAnsi="Verdana"/>
          <w:sz w:val="20"/>
          <w:szCs w:val="20"/>
          <w:lang w:val="bg-BG" w:eastAsia="en-GB"/>
        </w:rPr>
        <w:t> – страна по </w:t>
      </w:r>
      <w:hyperlink r:id="rId13" w:history="1">
        <w:r w:rsidRPr="007208CA">
          <w:rPr>
            <w:rFonts w:ascii="Verdana" w:eastAsia="Times New Roman" w:hAnsi="Verdana"/>
            <w:sz w:val="20"/>
            <w:szCs w:val="20"/>
            <w:u w:val="single"/>
            <w:lang w:val="bg-BG" w:eastAsia="en-GB"/>
          </w:rPr>
          <w:t>Споразумението за Европейското икономическо пространство</w:t>
        </w:r>
      </w:hyperlink>
      <w:r w:rsidRPr="007208CA">
        <w:rPr>
          <w:rFonts w:ascii="Verdana" w:eastAsia="Times New Roman" w:hAnsi="Verdana"/>
          <w:sz w:val="20"/>
          <w:szCs w:val="20"/>
          <w:lang w:val="bg-BG" w:eastAsia="en-GB"/>
        </w:rPr>
        <w:t>, където участникът е регистриран.</w:t>
      </w:r>
      <w:r w:rsidRPr="007208CA">
        <w:rPr>
          <w:rFonts w:ascii="Verdana" w:eastAsia="Times New Roman" w:hAnsi="Verdana"/>
          <w:sz w:val="20"/>
          <w:lang w:val="bg-BG" w:eastAsia="bg-BG"/>
        </w:rPr>
        <w:t xml:space="preserve"> </w:t>
      </w:r>
    </w:p>
    <w:p w14:paraId="08226590" w14:textId="77777777"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12.2.3.</w:t>
      </w:r>
      <w:r w:rsidRPr="007208CA">
        <w:rPr>
          <w:rFonts w:ascii="Verdana" w:eastAsia="Times New Roman" w:hAnsi="Verdana"/>
          <w:sz w:val="20"/>
          <w:szCs w:val="20"/>
          <w:lang w:val="bg-BG" w:eastAsia="en-GB"/>
        </w:rPr>
        <w:tab/>
      </w:r>
      <w:r w:rsidRPr="007208CA">
        <w:rPr>
          <w:rFonts w:ascii="Verdana" w:eastAsia="Times New Roman" w:hAnsi="Verdana"/>
          <w:sz w:val="20"/>
          <w:szCs w:val="20"/>
          <w:lang w:val="bg-BG" w:eastAsia="bg-BG"/>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7208CA">
        <w:rPr>
          <w:rFonts w:ascii="Verdana" w:eastAsia="Times New Roman" w:hAnsi="Verdana"/>
          <w:b/>
          <w:sz w:val="20"/>
          <w:szCs w:val="20"/>
          <w:lang w:val="bg-BG" w:eastAsia="bg-BG"/>
        </w:rPr>
        <w:t>не повече от 3 (три) месеца</w:t>
      </w:r>
      <w:r w:rsidRPr="007208CA">
        <w:rPr>
          <w:rFonts w:ascii="Verdana" w:eastAsia="Times New Roman" w:hAnsi="Verdana"/>
          <w:sz w:val="20"/>
          <w:szCs w:val="20"/>
          <w:lang w:val="bg-BG" w:eastAsia="bg-BG"/>
        </w:rPr>
        <w:t>, преди датата на сключване на договора.</w:t>
      </w:r>
    </w:p>
    <w:p w14:paraId="2A9EFF15" w14:textId="77777777"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14:paraId="30ACA431" w14:textId="77777777"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shd w:val="clear" w:color="auto" w:fill="FEFEFE"/>
          <w:lang w:val="ru-RU" w:eastAsia="bg-BG"/>
        </w:rPr>
        <w:t xml:space="preserve">Горепосочените документи да са валидни към датата на подписване на договора. </w:t>
      </w:r>
      <w:r w:rsidRPr="007208CA">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r w:rsidRPr="007208CA">
        <w:rPr>
          <w:rFonts w:ascii="Verdana" w:eastAsia="Times New Roman" w:hAnsi="Verdana"/>
          <w:sz w:val="20"/>
          <w:szCs w:val="20"/>
          <w:shd w:val="clear" w:color="auto" w:fill="FEFEFE"/>
          <w:lang w:val="ru-RU" w:eastAsia="bg-BG"/>
        </w:rPr>
        <w:t>Банковата гаранция се представя единствено в оригинал.</w:t>
      </w:r>
      <w:r w:rsidRPr="007208CA">
        <w:rPr>
          <w:rFonts w:ascii="Verdana" w:eastAsia="Times New Roman" w:hAnsi="Verdana"/>
          <w:sz w:val="20"/>
          <w:szCs w:val="20"/>
          <w:lang w:val="bg-BG" w:eastAsia="bg-BG"/>
        </w:rPr>
        <w:t xml:space="preserve"> </w:t>
      </w:r>
    </w:p>
    <w:p w14:paraId="6A23C44A" w14:textId="77777777" w:rsidR="00F42D46" w:rsidRPr="007208CA" w:rsidRDefault="00F42D46" w:rsidP="00F42D46">
      <w:pPr>
        <w:tabs>
          <w:tab w:val="left" w:pos="851"/>
        </w:tabs>
        <w:spacing w:after="0" w:line="240" w:lineRule="auto"/>
        <w:ind w:firstLine="567"/>
        <w:contextualSpacing/>
        <w:jc w:val="both"/>
        <w:rPr>
          <w:rFonts w:ascii="Verdana" w:eastAsia="Times New Roman" w:hAnsi="Verdana"/>
          <w:sz w:val="20"/>
          <w:szCs w:val="20"/>
          <w:lang w:val="bg-BG" w:eastAsia="bg-BG"/>
        </w:rPr>
      </w:pPr>
    </w:p>
    <w:p w14:paraId="792E3893" w14:textId="77777777"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14:paraId="7D3D5C9B" w14:textId="77777777"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
          <w:sz w:val="20"/>
          <w:szCs w:val="20"/>
          <w:shd w:val="clear" w:color="auto" w:fill="B6DDE8"/>
          <w:lang w:val="ru-RU" w:eastAsia="bg-BG"/>
        </w:rPr>
        <w:t xml:space="preserve">Договор не се сключва с участник, който има парични задължения към </w:t>
      </w:r>
      <w:r w:rsidR="00A63B3A">
        <w:rPr>
          <w:rFonts w:ascii="Verdana" w:eastAsia="Times New Roman" w:hAnsi="Verdana"/>
          <w:sz w:val="20"/>
          <w:szCs w:val="20"/>
          <w:shd w:val="clear" w:color="auto" w:fill="B6DDE8"/>
          <w:lang w:val="bg-BG" w:eastAsia="bg-BG"/>
        </w:rPr>
        <w:t>„ЮЗДП“ ДП, гр. Благоевград</w:t>
      </w:r>
      <w:r w:rsidRPr="007208CA">
        <w:rPr>
          <w:rFonts w:ascii="Verdana" w:eastAsia="Times New Roman" w:hAnsi="Verdana"/>
          <w:b/>
          <w:sz w:val="20"/>
          <w:szCs w:val="20"/>
          <w:shd w:val="clear" w:color="auto" w:fill="B6DDE8"/>
          <w:lang w:val="ru-RU" w:eastAsia="bg-BG"/>
        </w:rPr>
        <w:t>.</w:t>
      </w:r>
      <w:r w:rsidRPr="007208CA">
        <w:rPr>
          <w:rFonts w:ascii="Verdana" w:eastAsia="Times New Roman" w:hAnsi="Verdana"/>
          <w:sz w:val="20"/>
          <w:szCs w:val="20"/>
          <w:shd w:val="clear" w:color="auto" w:fill="B6DDE8"/>
          <w:lang w:val="ru-RU" w:eastAsia="bg-BG"/>
        </w:rPr>
        <w:t xml:space="preserve"> За целта </w:t>
      </w:r>
      <w:r w:rsidR="00A63B3A">
        <w:rPr>
          <w:rFonts w:ascii="Verdana" w:eastAsia="Times New Roman" w:hAnsi="Verdana"/>
          <w:sz w:val="20"/>
          <w:szCs w:val="20"/>
          <w:shd w:val="clear" w:color="auto" w:fill="B6DDE8"/>
          <w:lang w:val="bg-BG" w:eastAsia="bg-BG"/>
        </w:rPr>
        <w:t>ТП „ДГС Гоце Делчев“</w:t>
      </w:r>
      <w:r w:rsidRPr="007208CA">
        <w:rPr>
          <w:rFonts w:ascii="Verdana" w:eastAsia="Times New Roman" w:hAnsi="Verdana"/>
          <w:sz w:val="20"/>
          <w:szCs w:val="20"/>
          <w:shd w:val="clear" w:color="auto" w:fill="B6DDE8"/>
          <w:lang w:val="ru-RU" w:eastAsia="bg-BG"/>
        </w:rPr>
        <w:t xml:space="preserve"> </w:t>
      </w:r>
      <w:r w:rsidRPr="007208CA">
        <w:rPr>
          <w:rFonts w:ascii="Verdana" w:eastAsia="Times New Roman" w:hAnsi="Verdana"/>
          <w:sz w:val="20"/>
          <w:szCs w:val="20"/>
          <w:shd w:val="clear" w:color="auto" w:fill="B6DDE8"/>
          <w:lang w:val="bg-BG" w:eastAsia="bg-BG"/>
        </w:rPr>
        <w:t>служебно изисква информация</w:t>
      </w:r>
      <w:r w:rsidRPr="007208CA">
        <w:rPr>
          <w:rFonts w:ascii="Verdana" w:eastAsia="Times New Roman" w:hAnsi="Verdana"/>
          <w:sz w:val="20"/>
          <w:szCs w:val="20"/>
          <w:shd w:val="clear" w:color="auto" w:fill="B6DDE8"/>
          <w:lang w:val="ru-RU" w:eastAsia="bg-BG"/>
        </w:rPr>
        <w:t xml:space="preserve"> от ЦУ на </w:t>
      </w:r>
      <w:r w:rsidR="00A63B3A">
        <w:rPr>
          <w:rFonts w:ascii="Verdana" w:eastAsia="Times New Roman" w:hAnsi="Verdana"/>
          <w:sz w:val="20"/>
          <w:szCs w:val="20"/>
          <w:shd w:val="clear" w:color="auto" w:fill="B6DDE8"/>
          <w:lang w:val="bg-BG" w:eastAsia="bg-BG"/>
        </w:rPr>
        <w:t>„ЮЗДП“ ДП, гр. Благоевград</w:t>
      </w:r>
      <w:r w:rsidRPr="007208CA">
        <w:rPr>
          <w:rFonts w:ascii="Verdana" w:eastAsia="Times New Roman" w:hAnsi="Verdana"/>
          <w:sz w:val="20"/>
          <w:szCs w:val="20"/>
          <w:shd w:val="clear" w:color="auto" w:fill="B6DDE8"/>
          <w:lang w:val="ru-RU" w:eastAsia="bg-BG"/>
        </w:rPr>
        <w:t>, преди подписване на договора</w:t>
      </w:r>
      <w:r w:rsidRPr="007208CA">
        <w:rPr>
          <w:rFonts w:ascii="Verdana" w:eastAsia="Times New Roman" w:hAnsi="Verdana"/>
          <w:sz w:val="20"/>
          <w:szCs w:val="20"/>
          <w:shd w:val="clear" w:color="auto" w:fill="B6DDE8"/>
          <w:lang w:val="bg-BG" w:eastAsia="bg-BG"/>
        </w:rPr>
        <w:t>.</w:t>
      </w:r>
    </w:p>
    <w:p w14:paraId="3616943B" w14:textId="77777777"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bookmarkStart w:id="7" w:name="_Hlk6313777"/>
      <w:r w:rsidRPr="007208CA">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7"/>
    </w:p>
    <w:p w14:paraId="1B4160E5"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Условия за плащане: </w:t>
      </w:r>
      <w:r w:rsidR="00EC3922" w:rsidRPr="007208CA">
        <w:rPr>
          <w:rFonts w:ascii="Verdana" w:hAnsi="Verdana"/>
          <w:sz w:val="20"/>
          <w:szCs w:val="20"/>
          <w:lang w:val="bg-BG"/>
        </w:rPr>
        <w:t xml:space="preserve">цената на дървесината в размер на </w:t>
      </w:r>
      <w:r w:rsidR="00EC3922" w:rsidRPr="007208CA">
        <w:rPr>
          <w:rFonts w:ascii="Verdana" w:hAnsi="Verdana"/>
          <w:b/>
          <w:sz w:val="20"/>
          <w:szCs w:val="20"/>
          <w:lang w:val="bg-BG"/>
        </w:rPr>
        <w:t>100 %</w:t>
      </w:r>
      <w:r w:rsidR="00EC3922" w:rsidRPr="007208CA">
        <w:rPr>
          <w:rFonts w:ascii="Verdana" w:hAnsi="Verdana"/>
          <w:sz w:val="20"/>
          <w:szCs w:val="20"/>
          <w:lang w:val="bg-BG"/>
        </w:rPr>
        <w:t xml:space="preserve"> /сто процента/ се заплаща преди подписване на договора</w:t>
      </w:r>
      <w:r w:rsidR="00C77926" w:rsidRPr="007208CA">
        <w:rPr>
          <w:rFonts w:ascii="Verdana" w:hAnsi="Verdana"/>
          <w:sz w:val="20"/>
          <w:szCs w:val="20"/>
          <w:lang w:val="bg-BG"/>
        </w:rPr>
        <w:t xml:space="preserve"> </w:t>
      </w:r>
      <w:r w:rsidR="00C77926" w:rsidRPr="007208CA">
        <w:rPr>
          <w:rFonts w:ascii="Verdana" w:hAnsi="Verdana"/>
          <w:bCs/>
          <w:sz w:val="20"/>
          <w:szCs w:val="20"/>
          <w:lang w:val="ru-RU"/>
        </w:rPr>
        <w:t>по</w:t>
      </w:r>
      <w:r w:rsidR="00C77926" w:rsidRPr="007208CA">
        <w:rPr>
          <w:rFonts w:ascii="Verdana" w:hAnsi="Verdana"/>
          <w:sz w:val="20"/>
          <w:szCs w:val="20"/>
          <w:lang w:val="ru-RU"/>
        </w:rPr>
        <w:t xml:space="preserve"> </w:t>
      </w:r>
      <w:r w:rsidR="00C77926" w:rsidRPr="007208CA">
        <w:rPr>
          <w:rFonts w:ascii="Verdana" w:hAnsi="Verdana"/>
          <w:bCs/>
          <w:sz w:val="20"/>
          <w:szCs w:val="20"/>
          <w:lang w:val="ru-RU"/>
        </w:rPr>
        <w:t>сметка  на</w:t>
      </w:r>
      <w:r w:rsidR="00C77926" w:rsidRPr="007208CA">
        <w:rPr>
          <w:rFonts w:ascii="Verdana" w:hAnsi="Verdana"/>
          <w:sz w:val="20"/>
          <w:szCs w:val="20"/>
          <w:lang w:val="ru-RU"/>
        </w:rPr>
        <w:t xml:space="preserve"> </w:t>
      </w:r>
      <w:r w:rsidR="00A63B3A">
        <w:rPr>
          <w:rFonts w:ascii="Verdana" w:hAnsi="Verdana"/>
          <w:sz w:val="20"/>
          <w:szCs w:val="20"/>
          <w:lang w:val="ru-RU"/>
        </w:rPr>
        <w:t>ТП „ДГС Гоце Делчев“</w:t>
      </w:r>
      <w:r w:rsidR="00C77926" w:rsidRPr="007208CA">
        <w:rPr>
          <w:rFonts w:ascii="Verdana" w:hAnsi="Verdana"/>
          <w:sz w:val="20"/>
          <w:szCs w:val="20"/>
          <w:lang w:val="ru-RU"/>
        </w:rPr>
        <w:t>:</w:t>
      </w:r>
      <w:r w:rsidR="00C77926" w:rsidRPr="007208CA">
        <w:rPr>
          <w:rFonts w:ascii="Verdana" w:hAnsi="Verdana"/>
          <w:b/>
          <w:sz w:val="20"/>
          <w:szCs w:val="20"/>
          <w:lang w:val="ru-RU"/>
        </w:rPr>
        <w:t xml:space="preserve"> </w:t>
      </w:r>
      <w:r w:rsidR="00C77926" w:rsidRPr="007208CA">
        <w:rPr>
          <w:rFonts w:ascii="Verdana" w:hAnsi="Verdana"/>
          <w:b/>
          <w:sz w:val="20"/>
          <w:szCs w:val="20"/>
          <w:lang w:val="en-US"/>
        </w:rPr>
        <w:t>IBAN</w:t>
      </w:r>
      <w:r w:rsidR="00C77926" w:rsidRPr="007208CA">
        <w:rPr>
          <w:rFonts w:ascii="Verdana" w:hAnsi="Verdana"/>
          <w:b/>
          <w:sz w:val="20"/>
          <w:szCs w:val="20"/>
          <w:lang w:val="ru-RU"/>
        </w:rPr>
        <w:t xml:space="preserve">: </w:t>
      </w:r>
      <w:r w:rsidR="00A63B3A">
        <w:rPr>
          <w:rFonts w:ascii="Verdana" w:hAnsi="Verdana"/>
          <w:b/>
          <w:sz w:val="20"/>
          <w:szCs w:val="20"/>
          <w:lang w:val="bg-BG"/>
        </w:rPr>
        <w:t>BG74 CECB 9790 10F4 541900, BIC: CECB BGSF при „Централна Кооперативна Банка”ЕАД</w:t>
      </w:r>
      <w:r w:rsidR="00EC3922" w:rsidRPr="007208CA">
        <w:rPr>
          <w:rFonts w:ascii="Verdana" w:hAnsi="Verdana"/>
          <w:sz w:val="20"/>
          <w:szCs w:val="20"/>
          <w:lang w:val="bg-BG"/>
        </w:rPr>
        <w:t>.</w:t>
      </w:r>
      <w:r w:rsidRPr="007208CA">
        <w:rPr>
          <w:rFonts w:ascii="Verdana" w:eastAsia="Times New Roman" w:hAnsi="Verdana"/>
          <w:sz w:val="20"/>
          <w:szCs w:val="20"/>
          <w:lang w:val="bg-BG" w:eastAsia="bg-BG"/>
        </w:rPr>
        <w:t xml:space="preserve"> </w:t>
      </w:r>
      <w:r w:rsidR="00C77926" w:rsidRPr="007208CA">
        <w:rPr>
          <w:rFonts w:ascii="Verdana" w:eastAsia="Times New Roman" w:hAnsi="Verdana"/>
          <w:sz w:val="20"/>
          <w:szCs w:val="20"/>
          <w:lang w:val="bg-BG" w:eastAsia="bg-BG"/>
        </w:rPr>
        <w:t>Договор не се сключва с участник, който</w:t>
      </w:r>
      <w:r w:rsidR="00C77926" w:rsidRPr="007208CA">
        <w:rPr>
          <w:rFonts w:ascii="Verdana" w:hAnsi="Verdana"/>
          <w:sz w:val="20"/>
          <w:szCs w:val="20"/>
          <w:lang w:val="bg-BG"/>
        </w:rPr>
        <w:t xml:space="preserve"> не заплати </w:t>
      </w:r>
      <w:r w:rsidR="00C77926" w:rsidRPr="007208CA">
        <w:rPr>
          <w:rFonts w:ascii="Verdana" w:hAnsi="Verdana"/>
          <w:b/>
          <w:sz w:val="20"/>
          <w:szCs w:val="20"/>
          <w:lang w:val="bg-BG"/>
        </w:rPr>
        <w:t>дървесината.</w:t>
      </w:r>
    </w:p>
    <w:p w14:paraId="362EF347"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Утвърждавам тръжната документация, която съдържа:</w:t>
      </w:r>
    </w:p>
    <w:p w14:paraId="4237CC93" w14:textId="77777777"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Екземпляр от настоящата заповед за откриване на търга.</w:t>
      </w:r>
    </w:p>
    <w:p w14:paraId="71AFFED0" w14:textId="77777777"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Cs/>
          <w:sz w:val="20"/>
          <w:szCs w:val="20"/>
          <w:lang w:val="bg-BG" w:eastAsia="bg-BG"/>
        </w:rPr>
        <w:t xml:space="preserve">Спецификация за продажба на добита на временен горски склад дървесина </w:t>
      </w:r>
      <w:r w:rsidR="00EF74C9" w:rsidRPr="007208CA">
        <w:rPr>
          <w:rFonts w:ascii="Verdana" w:eastAsia="Times New Roman" w:hAnsi="Verdana"/>
          <w:bCs/>
          <w:sz w:val="20"/>
          <w:szCs w:val="20"/>
          <w:lang w:val="bg-BG" w:eastAsia="bg-BG"/>
        </w:rPr>
        <w:t xml:space="preserve">по сортименти от </w:t>
      </w:r>
      <w:r w:rsidRPr="007208CA">
        <w:rPr>
          <w:rFonts w:ascii="Verdana" w:eastAsia="Times New Roman" w:hAnsi="Verdana"/>
          <w:bCs/>
          <w:sz w:val="20"/>
          <w:szCs w:val="20"/>
          <w:lang w:val="bg-BG" w:eastAsia="bg-BG"/>
        </w:rPr>
        <w:t>обекта</w:t>
      </w:r>
      <w:r w:rsidR="00EC3922" w:rsidRPr="007208CA">
        <w:rPr>
          <w:rFonts w:ascii="Verdana" w:eastAsia="Times New Roman" w:hAnsi="Verdana"/>
          <w:bCs/>
          <w:sz w:val="20"/>
          <w:szCs w:val="20"/>
          <w:lang w:val="bg-BG" w:eastAsia="bg-BG"/>
        </w:rPr>
        <w:t>.</w:t>
      </w:r>
    </w:p>
    <w:p w14:paraId="07CF627C" w14:textId="77777777"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Cs/>
          <w:sz w:val="20"/>
          <w:szCs w:val="20"/>
          <w:lang w:val="bg-BG" w:eastAsia="bg-BG"/>
        </w:rPr>
        <w:t xml:space="preserve">Образец на </w:t>
      </w:r>
      <w:r w:rsidRPr="007208CA">
        <w:rPr>
          <w:rFonts w:ascii="Verdana" w:eastAsia="Times New Roman" w:hAnsi="Verdana"/>
          <w:sz w:val="20"/>
          <w:szCs w:val="20"/>
          <w:lang w:val="bg-BG" w:eastAsia="bg-BG"/>
        </w:rPr>
        <w:t>Декларация за отсъствие на обстоятелства по чл. 18, ал. 1, т. 3, от НУРВИДГТ.</w:t>
      </w:r>
    </w:p>
    <w:p w14:paraId="3A01D855" w14:textId="77777777" w:rsidR="00F42D46"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Проект на договор.</w:t>
      </w:r>
    </w:p>
    <w:p w14:paraId="73D511F0" w14:textId="77777777" w:rsidR="001B799B" w:rsidRDefault="001B799B"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9D0F1F">
        <w:rPr>
          <w:rFonts w:ascii="Verdana" w:hAnsi="Verdana"/>
          <w:sz w:val="20"/>
          <w:szCs w:val="20"/>
        </w:rPr>
        <w:t>РЪКОВОДСТВО ЗА УЧАСТИЕ В Е</w:t>
      </w:r>
      <w:r>
        <w:rPr>
          <w:rFonts w:ascii="Verdana" w:hAnsi="Verdana"/>
          <w:sz w:val="20"/>
          <w:szCs w:val="20"/>
        </w:rPr>
        <w:t xml:space="preserve">ЛЕКТРОНЕН </w:t>
      </w:r>
      <w:r w:rsidRPr="009D0F1F">
        <w:rPr>
          <w:rFonts w:ascii="Verdana" w:hAnsi="Verdana"/>
          <w:sz w:val="20"/>
          <w:szCs w:val="20"/>
        </w:rPr>
        <w:t>ТЪРГ</w:t>
      </w:r>
    </w:p>
    <w:p w14:paraId="501E14F4"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Определям лица за контакти:</w:t>
      </w:r>
    </w:p>
    <w:p w14:paraId="2D16BCB8" w14:textId="77777777" w:rsidR="00F42D46" w:rsidRPr="007208CA" w:rsidRDefault="00A63B3A" w:rsidP="00EC3922">
      <w:p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hAnsi="Verdana"/>
          <w:sz w:val="20"/>
          <w:szCs w:val="20"/>
          <w:lang w:val="bg-BG"/>
        </w:rPr>
        <w:t>Симеон Златарев – системен администратор</w:t>
      </w:r>
      <w:r w:rsidR="00F42D46" w:rsidRPr="007208CA">
        <w:rPr>
          <w:rFonts w:ascii="Verdana" w:hAnsi="Verdana"/>
          <w:sz w:val="20"/>
          <w:szCs w:val="20"/>
          <w:lang w:val="bg-BG"/>
        </w:rPr>
        <w:t xml:space="preserve"> в </w:t>
      </w:r>
      <w:r>
        <w:rPr>
          <w:rFonts w:ascii="Verdana" w:hAnsi="Verdana"/>
          <w:sz w:val="20"/>
          <w:szCs w:val="20"/>
          <w:lang w:val="bg-BG"/>
        </w:rPr>
        <w:t>„ЮЗДП“ ДП, гр. Благоевград</w:t>
      </w:r>
      <w:r w:rsidR="00F42D46" w:rsidRPr="007208CA">
        <w:rPr>
          <w:rFonts w:ascii="Verdana" w:hAnsi="Verdana"/>
          <w:sz w:val="20"/>
          <w:szCs w:val="20"/>
          <w:lang w:val="bg-BG"/>
        </w:rPr>
        <w:t xml:space="preserve">, </w:t>
      </w:r>
      <w:r>
        <w:rPr>
          <w:rFonts w:ascii="Verdana" w:hAnsi="Verdana"/>
          <w:sz w:val="20"/>
          <w:szCs w:val="20"/>
          <w:lang w:val="bg-BG"/>
        </w:rPr>
        <w:t>тел. 0887783962</w:t>
      </w:r>
      <w:r w:rsidR="00F42D46" w:rsidRPr="007208CA">
        <w:rPr>
          <w:rFonts w:ascii="Verdana" w:hAnsi="Verdana"/>
          <w:sz w:val="20"/>
          <w:szCs w:val="20"/>
          <w:lang w:val="bg-BG"/>
        </w:rPr>
        <w:t>,</w:t>
      </w:r>
    </w:p>
    <w:p w14:paraId="5C529DC8" w14:textId="77777777" w:rsidR="00F42D46" w:rsidRPr="007208CA" w:rsidRDefault="00A63B3A" w:rsidP="00EC3922">
      <w:p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lastRenderedPageBreak/>
        <w:t>инж. Димитър Джаров - зам.-директор</w:t>
      </w:r>
      <w:r w:rsidR="00F42D46" w:rsidRPr="007208CA">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„ДГС Гоце Делчев“</w:t>
      </w:r>
      <w:r w:rsidR="00F42D46"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 xml:space="preserve">тел.0887198612 </w:t>
      </w:r>
      <w:r w:rsidR="00F42D46" w:rsidRPr="007208CA">
        <w:rPr>
          <w:rFonts w:ascii="Verdana" w:eastAsia="Times New Roman" w:hAnsi="Verdana"/>
          <w:sz w:val="20"/>
          <w:szCs w:val="20"/>
          <w:lang w:val="bg-BG" w:eastAsia="bg-BG"/>
        </w:rPr>
        <w:t>.</w:t>
      </w:r>
    </w:p>
    <w:p w14:paraId="687BF1AC"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A63B3A">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14:paraId="75F34286"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14:paraId="104C163A"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Настоящата заповед, </w:t>
      </w:r>
      <w:bookmarkStart w:id="8" w:name="_Hlk6314563"/>
      <w:r w:rsidRPr="007208CA">
        <w:rPr>
          <w:rFonts w:ascii="Verdana" w:eastAsia="Times New Roman" w:hAnsi="Verdana"/>
          <w:sz w:val="20"/>
          <w:szCs w:val="20"/>
          <w:lang w:val="bg-BG" w:eastAsia="bg-BG"/>
        </w:rPr>
        <w:t>в едно с приложенията към нея</w:t>
      </w:r>
      <w:bookmarkEnd w:id="8"/>
      <w:r w:rsidRPr="007208CA">
        <w:rPr>
          <w:rFonts w:ascii="Verdana" w:eastAsia="Times New Roman" w:hAnsi="Verdana"/>
          <w:sz w:val="20"/>
          <w:szCs w:val="20"/>
          <w:lang w:val="bg-BG" w:eastAsia="bg-BG"/>
        </w:rPr>
        <w:t xml:space="preserve"> да се изпрати за публикуване на интернет страниците на </w:t>
      </w:r>
      <w:r w:rsidR="00A63B3A">
        <w:rPr>
          <w:rFonts w:ascii="Verdana" w:eastAsia="Times New Roman" w:hAnsi="Verdana"/>
          <w:sz w:val="20"/>
          <w:szCs w:val="20"/>
          <w:lang w:val="bg-BG" w:eastAsia="bg-BG"/>
        </w:rPr>
        <w:t>ТП „ДЪРЖАВНО ГОРСКО СТОПАНСТВО ГОЦЕ ДЕЛЧЕВ“</w:t>
      </w:r>
      <w:r w:rsidRPr="007208CA">
        <w:rPr>
          <w:rFonts w:ascii="Verdana" w:eastAsia="Times New Roman" w:hAnsi="Verdana"/>
          <w:sz w:val="20"/>
          <w:szCs w:val="20"/>
          <w:lang w:val="bg-BG" w:eastAsia="bg-BG"/>
        </w:rPr>
        <w:t xml:space="preserve"> и на </w:t>
      </w:r>
      <w:r w:rsidR="00A63B3A">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Pr="007208CA">
        <w:rPr>
          <w:rFonts w:ascii="Verdana" w:eastAsia="Times New Roman" w:hAnsi="Verdana"/>
          <w:sz w:val="20"/>
          <w:szCs w:val="20"/>
          <w:lang w:val="bg-BG" w:eastAsia="en-GB"/>
        </w:rPr>
        <w:t>на електронната платформа, на която се провежда търгът</w:t>
      </w:r>
      <w:r w:rsidRPr="007208CA">
        <w:rPr>
          <w:rFonts w:ascii="Verdana" w:eastAsia="Times New Roman" w:hAnsi="Verdana"/>
          <w:sz w:val="20"/>
          <w:szCs w:val="20"/>
          <w:lang w:val="bg-BG" w:eastAsia="bg-BG"/>
        </w:rPr>
        <w:t xml:space="preserve"> най-малко 15 дни преди крайния срок за подаване на документи.</w:t>
      </w:r>
    </w:p>
    <w:p w14:paraId="51FD792C"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Определям срок </w:t>
      </w:r>
      <w:r w:rsidRPr="007208CA">
        <w:rPr>
          <w:rFonts w:ascii="Verdana" w:eastAsia="Times New Roman" w:hAnsi="Verdana"/>
          <w:sz w:val="20"/>
          <w:szCs w:val="20"/>
          <w:lang w:val="bg-BG" w:eastAsia="bg-BG"/>
        </w:rPr>
        <w:t xml:space="preserve">от три работни дни </w:t>
      </w:r>
      <w:r w:rsidRPr="007208CA">
        <w:rPr>
          <w:rFonts w:ascii="Verdana" w:eastAsia="Times New Roman" w:hAnsi="Verdana"/>
          <w:sz w:val="20"/>
          <w:szCs w:val="20"/>
          <w:lang w:val="ru-RU" w:eastAsia="bg-BG"/>
        </w:rPr>
        <w:t xml:space="preserve">за работа на назначаемата от мен комисия за провеждането на търга. В този срок комисията да изготви и </w:t>
      </w:r>
      <w:r w:rsidRPr="007208CA">
        <w:rPr>
          <w:rFonts w:ascii="Verdana" w:eastAsia="Times New Roman" w:hAnsi="Verdana"/>
          <w:sz w:val="20"/>
          <w:szCs w:val="20"/>
          <w:lang w:val="bg-BG" w:eastAsia="bg-BG"/>
        </w:rPr>
        <w:t xml:space="preserve">ми </w:t>
      </w:r>
      <w:r w:rsidRPr="007208CA">
        <w:rPr>
          <w:rFonts w:ascii="Verdana" w:eastAsia="Times New Roman" w:hAnsi="Verdana"/>
          <w:sz w:val="20"/>
          <w:szCs w:val="20"/>
          <w:lang w:val="ru-RU" w:eastAsia="bg-BG"/>
        </w:rPr>
        <w:t>представи за утвърждаване протокол за разглеждане на документите и класиране на участниците, ведно с цялата документация събрана в хода на провеждане на процедурата.</w:t>
      </w:r>
    </w:p>
    <w:p w14:paraId="041E7F7B"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Контрол по изпълнение на заповедта, възлагам на </w:t>
      </w:r>
      <w:r w:rsidR="00A63B3A">
        <w:rPr>
          <w:rFonts w:ascii="Verdana" w:eastAsia="Times New Roman" w:hAnsi="Verdana"/>
          <w:sz w:val="20"/>
          <w:szCs w:val="20"/>
          <w:lang w:val="bg-BG" w:eastAsia="bg-BG"/>
        </w:rPr>
        <w:t>инж. Димитър Джаров - зам.-директор</w:t>
      </w:r>
      <w:r w:rsidRPr="007208CA">
        <w:rPr>
          <w:rFonts w:ascii="Verdana" w:eastAsia="Times New Roman" w:hAnsi="Verdana"/>
          <w:sz w:val="20"/>
          <w:szCs w:val="20"/>
          <w:lang w:val="bg-BG" w:eastAsia="bg-BG"/>
        </w:rPr>
        <w:t xml:space="preserve"> при </w:t>
      </w:r>
      <w:r w:rsidR="00A63B3A">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w:t>
      </w:r>
    </w:p>
    <w:p w14:paraId="210D33C7"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14:paraId="12882593" w14:textId="77777777" w:rsidR="00F42D46" w:rsidRPr="007208CA" w:rsidRDefault="00F42D46" w:rsidP="00EC3922">
      <w:pPr>
        <w:spacing w:after="0" w:line="240" w:lineRule="auto"/>
        <w:ind w:firstLine="567"/>
        <w:jc w:val="both"/>
        <w:rPr>
          <w:rFonts w:ascii="Verdana" w:eastAsia="Times New Roman" w:hAnsi="Verdana"/>
          <w:sz w:val="20"/>
          <w:szCs w:val="20"/>
          <w:lang w:val="bg-BG" w:eastAsia="bg-BG"/>
        </w:rPr>
      </w:pPr>
    </w:p>
    <w:p w14:paraId="0C16286F"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4919EE5C"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02DA1691" w14:textId="77777777" w:rsidR="003304CC" w:rsidRPr="007208CA" w:rsidRDefault="003304CC" w:rsidP="00F42D46">
      <w:pPr>
        <w:spacing w:after="0" w:line="240" w:lineRule="auto"/>
        <w:jc w:val="both"/>
        <w:rPr>
          <w:rFonts w:ascii="Verdana" w:eastAsia="Times New Roman" w:hAnsi="Verdana"/>
          <w:sz w:val="20"/>
          <w:szCs w:val="20"/>
          <w:lang w:val="bg-BG" w:eastAsia="bg-BG"/>
        </w:rPr>
      </w:pPr>
    </w:p>
    <w:p w14:paraId="03A075AC" w14:textId="77777777" w:rsidR="00F42D46" w:rsidRPr="007208CA" w:rsidRDefault="00F42D46" w:rsidP="00F42D46">
      <w:pPr>
        <w:spacing w:after="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Директор </w:t>
      </w:r>
      <w:r w:rsidR="00A63B3A">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w:t>
      </w:r>
    </w:p>
    <w:p w14:paraId="3DCEF56B" w14:textId="77777777" w:rsidR="00F42D46" w:rsidRPr="007208CA" w:rsidRDefault="00F42D46" w:rsidP="00F42D46">
      <w:pPr>
        <w:spacing w:after="0" w:line="240" w:lineRule="auto"/>
        <w:ind w:firstLine="3119"/>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w:t>
      </w:r>
      <w:r w:rsidR="00A63B3A">
        <w:rPr>
          <w:rFonts w:ascii="Verdana" w:eastAsia="Times New Roman" w:hAnsi="Verdana"/>
          <w:sz w:val="20"/>
          <w:szCs w:val="20"/>
          <w:lang w:val="bg-BG" w:eastAsia="bg-BG"/>
        </w:rPr>
        <w:t>инж. Тодор Гюров</w:t>
      </w:r>
      <w:r w:rsidRPr="007208CA">
        <w:rPr>
          <w:rFonts w:ascii="Verdana" w:eastAsia="Times New Roman" w:hAnsi="Verdana"/>
          <w:sz w:val="20"/>
          <w:szCs w:val="20"/>
          <w:lang w:val="bg-BG" w:eastAsia="bg-BG"/>
        </w:rPr>
        <w:t>/</w:t>
      </w:r>
    </w:p>
    <w:p w14:paraId="47A9E19A" w14:textId="77777777" w:rsidR="00F42D46" w:rsidRPr="007208CA" w:rsidRDefault="00F42D46" w:rsidP="00F42D46">
      <w:pPr>
        <w:spacing w:after="0" w:line="276" w:lineRule="auto"/>
        <w:ind w:firstLine="8505"/>
        <w:rPr>
          <w:rFonts w:ascii="Verdana" w:eastAsia="Times New Roman" w:hAnsi="Verdana"/>
          <w:sz w:val="20"/>
          <w:szCs w:val="20"/>
          <w:lang w:val="bg-BG" w:eastAsia="bg-BG"/>
        </w:rPr>
      </w:pPr>
      <w:r w:rsidRPr="007208CA">
        <w:rPr>
          <w:rFonts w:ascii="Verdana" w:eastAsia="Times New Roman" w:hAnsi="Verdana"/>
          <w:sz w:val="20"/>
          <w:szCs w:val="20"/>
          <w:lang w:val="bg-BG" w:eastAsia="bg-BG"/>
        </w:rPr>
        <w:br w:type="page"/>
      </w:r>
      <w:r w:rsidRPr="007208CA">
        <w:rPr>
          <w:rFonts w:ascii="Verdana" w:eastAsia="Times New Roman" w:hAnsi="Verdana"/>
          <w:sz w:val="20"/>
          <w:szCs w:val="20"/>
          <w:lang w:val="bg-BG" w:eastAsia="bg-BG"/>
        </w:rPr>
        <w:lastRenderedPageBreak/>
        <w:t>Образец</w:t>
      </w:r>
    </w:p>
    <w:p w14:paraId="5B40B666" w14:textId="77777777" w:rsidR="00F42D46" w:rsidRPr="007208CA" w:rsidRDefault="00F42D46" w:rsidP="00F42D46">
      <w:pPr>
        <w:autoSpaceDE w:val="0"/>
        <w:autoSpaceDN w:val="0"/>
        <w:adjustRightInd w:val="0"/>
        <w:spacing w:after="0" w:line="276" w:lineRule="auto"/>
        <w:jc w:val="center"/>
        <w:rPr>
          <w:rFonts w:ascii="Verdana" w:eastAsia="Times New Roman" w:hAnsi="Verdana"/>
          <w:b/>
          <w:bCs/>
          <w:sz w:val="20"/>
          <w:szCs w:val="20"/>
          <w:lang w:val="bg-BG" w:eastAsia="bg-BG"/>
        </w:rPr>
      </w:pPr>
      <w:r w:rsidRPr="007208CA">
        <w:rPr>
          <w:rFonts w:ascii="Verdana" w:eastAsia="Times New Roman" w:hAnsi="Verdana"/>
          <w:b/>
          <w:bCs/>
          <w:sz w:val="20"/>
          <w:szCs w:val="20"/>
          <w:lang w:val="bg-BG" w:eastAsia="bg-BG"/>
        </w:rPr>
        <w:t>ДЕКЛАРАЦИЯ</w:t>
      </w:r>
    </w:p>
    <w:p w14:paraId="5CA23EA5" w14:textId="77777777" w:rsidR="00F42D46" w:rsidRPr="007208CA" w:rsidRDefault="00F42D46" w:rsidP="00F42D46">
      <w:pPr>
        <w:spacing w:after="0" w:line="360" w:lineRule="auto"/>
        <w:rPr>
          <w:rFonts w:ascii="Verdana" w:eastAsia="Times New Roman" w:hAnsi="Verdana"/>
          <w:sz w:val="20"/>
          <w:szCs w:val="20"/>
          <w:lang w:val="bg-BG" w:eastAsia="bg-BG"/>
        </w:rPr>
      </w:pPr>
      <w:r w:rsidRPr="007208CA">
        <w:rPr>
          <w:rFonts w:ascii="Verdana" w:eastAsia="Times New Roman" w:hAnsi="Verdana"/>
          <w:sz w:val="20"/>
          <w:szCs w:val="20"/>
          <w:lang w:val="bg-BG" w:eastAsia="bg-BG"/>
        </w:rPr>
        <w:tab/>
        <w:t>Долуподписаният /-ната/ ...................................................... .............................., в качеството ми на .....................................................................................</w:t>
      </w:r>
      <w:r w:rsidRPr="007208CA">
        <w:rPr>
          <w:rFonts w:eastAsia="Times New Roman"/>
          <w:sz w:val="20"/>
          <w:szCs w:val="20"/>
          <w:lang w:val="bg-BG" w:eastAsia="bg-BG"/>
        </w:rPr>
        <w:t> </w:t>
      </w:r>
      <w:r w:rsidRPr="007208CA">
        <w:rPr>
          <w:rFonts w:ascii="Verdana" w:eastAsia="Times New Roman" w:hAnsi="Verdana"/>
          <w:sz w:val="20"/>
          <w:szCs w:val="20"/>
          <w:lang w:val="bg-BG" w:eastAsia="bg-BG"/>
        </w:rPr>
        <w:t>на</w:t>
      </w:r>
    </w:p>
    <w:p w14:paraId="574A26BE" w14:textId="77777777" w:rsidR="00F42D46" w:rsidRPr="007208CA" w:rsidRDefault="00F42D46" w:rsidP="00F42D46">
      <w:pPr>
        <w:spacing w:after="0" w:line="360" w:lineRule="auto"/>
        <w:rPr>
          <w:rFonts w:ascii="Verdana" w:eastAsia="Times New Roman" w:hAnsi="Verdana"/>
          <w:noProof/>
          <w:sz w:val="20"/>
          <w:szCs w:val="20"/>
          <w:lang w:val="bg-BG" w:eastAsia="bg-BG"/>
        </w:rPr>
      </w:pPr>
      <w:r w:rsidRPr="007208CA">
        <w:rPr>
          <w:rFonts w:ascii="Verdana" w:eastAsia="Times New Roman" w:hAnsi="Verdana"/>
          <w:sz w:val="20"/>
          <w:szCs w:val="20"/>
          <w:lang w:val="bg-BG" w:eastAsia="bg-BG"/>
        </w:rPr>
        <w:t>....</w:t>
      </w:r>
      <w:r w:rsidRPr="007208CA">
        <w:rPr>
          <w:rFonts w:ascii="Verdana" w:eastAsia="Times New Roman" w:hAnsi="Verdana"/>
          <w:noProof/>
          <w:sz w:val="20"/>
          <w:szCs w:val="20"/>
          <w:lang w:val="bg-BG" w:eastAsia="bg-BG"/>
        </w:rPr>
        <w:t>......................…………………………………………......................................................................</w:t>
      </w:r>
    </w:p>
    <w:p w14:paraId="52BD28F4" w14:textId="77777777" w:rsidR="00F42D46" w:rsidRPr="007208CA" w:rsidRDefault="00F42D46" w:rsidP="00F42D46">
      <w:pPr>
        <w:tabs>
          <w:tab w:val="left" w:pos="0"/>
        </w:tabs>
        <w:spacing w:after="0" w:line="360" w:lineRule="auto"/>
        <w:jc w:val="center"/>
        <w:rPr>
          <w:rFonts w:ascii="Verdana" w:eastAsia="Times New Roman" w:hAnsi="Verdana"/>
          <w:noProof/>
          <w:sz w:val="20"/>
          <w:szCs w:val="20"/>
          <w:vertAlign w:val="superscript"/>
          <w:lang w:val="bg-BG" w:eastAsia="bg-BG"/>
        </w:rPr>
      </w:pPr>
      <w:r w:rsidRPr="007208CA">
        <w:rPr>
          <w:rFonts w:ascii="Verdana" w:eastAsia="Times New Roman" w:hAnsi="Verdana"/>
          <w:noProof/>
          <w:sz w:val="20"/>
          <w:szCs w:val="20"/>
          <w:vertAlign w:val="superscript"/>
          <w:lang w:val="bg-BG" w:eastAsia="bg-BG"/>
        </w:rPr>
        <w:t>(наименование на ЮЛ, ЕТ)</w:t>
      </w:r>
    </w:p>
    <w:p w14:paraId="3DD901FE" w14:textId="77777777" w:rsidR="00F42D46" w:rsidRPr="007208CA" w:rsidRDefault="00F42D46" w:rsidP="00F42D46">
      <w:pPr>
        <w:tabs>
          <w:tab w:val="left" w:pos="0"/>
        </w:tabs>
        <w:spacing w:after="0" w:line="36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с БУЛСТАТ/ЕИК..............................................., със седалище и адрес на управление............................................................................. – участник в електронен </w:t>
      </w:r>
      <w:r w:rsidRPr="007208CA">
        <w:rPr>
          <w:rFonts w:ascii="Verdana" w:eastAsia="Times New Roman" w:hAnsi="Verdana"/>
          <w:b/>
          <w:bCs/>
          <w:sz w:val="20"/>
          <w:szCs w:val="20"/>
          <w:lang w:val="bg-BG" w:eastAsia="bg-BG"/>
        </w:rPr>
        <w:t>търг за продажба на добита на временен горски склад дървесина</w:t>
      </w:r>
      <w:r w:rsidRPr="007208CA">
        <w:rPr>
          <w:rFonts w:ascii="Verdana" w:eastAsia="Times New Roman" w:hAnsi="Verdana"/>
          <w:sz w:val="20"/>
          <w:szCs w:val="20"/>
          <w:lang w:val="bg-BG" w:eastAsia="bg-BG"/>
        </w:rPr>
        <w:t xml:space="preserve">, на територията на </w:t>
      </w:r>
      <w:r w:rsidR="00A63B3A">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в обект №</w:t>
      </w:r>
      <w:r w:rsidR="00A63B3A">
        <w:rPr>
          <w:rFonts w:ascii="Verdana" w:eastAsia="Times New Roman" w:hAnsi="Verdana"/>
          <w:sz w:val="20"/>
          <w:szCs w:val="20"/>
          <w:lang w:val="bg-BG" w:eastAsia="bg-BG"/>
        </w:rPr>
        <w:t>26292545Е</w:t>
      </w:r>
    </w:p>
    <w:p w14:paraId="492E2F96" w14:textId="77777777" w:rsidR="00F42D46" w:rsidRPr="007208CA" w:rsidRDefault="00F42D46" w:rsidP="00F42D46">
      <w:pPr>
        <w:tabs>
          <w:tab w:val="left" w:pos="0"/>
        </w:tabs>
        <w:spacing w:after="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ab/>
        <w:t>Съгласно чл. 18, ал. 1, т. 3 и съгласно чл. 74, ал.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0BE45DD2" w14:textId="77777777" w:rsidR="00F42D46" w:rsidRPr="007208CA" w:rsidRDefault="00F42D46" w:rsidP="00F42D46">
      <w:pPr>
        <w:spacing w:after="0" w:line="240" w:lineRule="auto"/>
        <w:ind w:firstLine="567"/>
        <w:jc w:val="center"/>
        <w:rPr>
          <w:rFonts w:ascii="Verdana" w:eastAsia="Times New Roman" w:hAnsi="Verdana"/>
          <w:b/>
          <w:sz w:val="20"/>
          <w:szCs w:val="20"/>
          <w:lang w:val="bg-BG" w:eastAsia="bg-BG"/>
        </w:rPr>
      </w:pPr>
    </w:p>
    <w:p w14:paraId="52EFE9F9" w14:textId="77777777" w:rsidR="00F42D46" w:rsidRPr="007208CA" w:rsidRDefault="00F42D46" w:rsidP="00EF74C9">
      <w:pPr>
        <w:spacing w:after="0" w:line="240" w:lineRule="auto"/>
        <w:ind w:firstLine="567"/>
        <w:jc w:val="center"/>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t>ДЕКЛАРИРАМ, ЧЕ:</w:t>
      </w:r>
    </w:p>
    <w:p w14:paraId="58EFE77F"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Не съм осъден с влязла в сила присъда за престъпление по чл. 194-217, 219-260, 301-307, 321 и 321а от Наказателния кодекс.</w:t>
      </w:r>
    </w:p>
    <w:p w14:paraId="0690DE83"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Не съм свързано лице по смисъла на </w:t>
      </w:r>
      <w:r w:rsidR="00DD7D93">
        <w:rPr>
          <w:rFonts w:ascii="Verdana" w:eastAsia="Times New Roman" w:hAnsi="Verdana"/>
          <w:sz w:val="20"/>
          <w:szCs w:val="20"/>
          <w:lang w:val="bg-BG" w:eastAsia="bg-BG"/>
        </w:rPr>
        <w:t>§ 1, т. 18 от допълнителната разпоредба на ЗСП</w:t>
      </w:r>
      <w:r w:rsidRPr="007208CA">
        <w:rPr>
          <w:rFonts w:ascii="Verdana" w:eastAsia="Times New Roman" w:hAnsi="Verdana"/>
          <w:sz w:val="20"/>
          <w:szCs w:val="20"/>
          <w:lang w:val="bg-BG" w:eastAsia="bg-BG"/>
        </w:rPr>
        <w:t xml:space="preserve"> с директора на </w:t>
      </w:r>
      <w:r w:rsidR="00A63B3A">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00A63B3A">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w:t>
      </w:r>
    </w:p>
    <w:p w14:paraId="7EB5063A"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Не съм обявен в несъстоятелност и не съм в производство по несъстоятелност.</w:t>
      </w:r>
    </w:p>
    <w:p w14:paraId="01BCD995"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Не съм в производство по ликвидация.</w:t>
      </w:r>
    </w:p>
    <w:p w14:paraId="44F3DC01"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Не съм сключил договор с лице по </w:t>
      </w:r>
      <w:r w:rsidR="00DD7D93">
        <w:rPr>
          <w:rFonts w:ascii="Verdana" w:eastAsia="Times New Roman" w:hAnsi="Verdana"/>
          <w:sz w:val="20"/>
          <w:szCs w:val="20"/>
          <w:lang w:val="bg-BG" w:eastAsia="bg-BG"/>
        </w:rPr>
        <w:t>чл. 112 на ЗСП</w:t>
      </w:r>
      <w:r w:rsidRPr="007208CA">
        <w:rPr>
          <w:rFonts w:ascii="Verdana" w:eastAsia="Times New Roman" w:hAnsi="Verdana"/>
          <w:sz w:val="20"/>
          <w:szCs w:val="20"/>
          <w:lang w:val="bg-BG" w:eastAsia="bg-BG"/>
        </w:rPr>
        <w:t>.</w:t>
      </w:r>
    </w:p>
    <w:p w14:paraId="5A4BF904"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Не съм лишен от право да упражнявам търговска дейност.</w:t>
      </w:r>
    </w:p>
    <w:p w14:paraId="2F9CF974"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Нямам парични задължения към държавата и към </w:t>
      </w:r>
      <w:r w:rsidR="00A63B3A">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00A63B3A">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установени с влязъл в сила акт на компетентен държавен орган.</w:t>
      </w:r>
    </w:p>
    <w:p w14:paraId="341A994E"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Запознат съм и съм съгласен с всички условия и предмета на настоящия търг, както и с Проекто-договора, част от тръжната документация.</w:t>
      </w:r>
    </w:p>
    <w:p w14:paraId="7B7807B8"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Задължавам се да спазвам условията за участие в търга и всички действащи норми и стандарти, които се отнасят за търга.</w:t>
      </w:r>
    </w:p>
    <w:p w14:paraId="46CD1B80" w14:textId="77777777" w:rsidR="00F42D46" w:rsidRPr="007208CA" w:rsidRDefault="00F42D46" w:rsidP="00EF74C9">
      <w:pPr>
        <w:spacing w:after="0" w:line="240" w:lineRule="auto"/>
        <w:ind w:firstLine="567"/>
        <w:jc w:val="both"/>
        <w:rPr>
          <w:rFonts w:ascii="Verdana" w:eastAsia="Times New Roman" w:hAnsi="Verdana"/>
          <w:sz w:val="20"/>
          <w:szCs w:val="20"/>
          <w:lang w:val="bg-BG"/>
        </w:rPr>
      </w:pPr>
      <w:r w:rsidRPr="007208CA">
        <w:rPr>
          <w:rFonts w:ascii="Verdana" w:eastAsia="Times New Roman" w:hAnsi="Verdana"/>
          <w:sz w:val="20"/>
          <w:szCs w:val="20"/>
          <w:lang w:val="ru-RU" w:eastAsia="bg-BG"/>
        </w:rPr>
        <w:t xml:space="preserve">10. </w:t>
      </w:r>
      <w:r w:rsidRPr="007208CA">
        <w:rPr>
          <w:rFonts w:ascii="Verdana" w:eastAsia="Times New Roman" w:hAnsi="Verdana"/>
          <w:sz w:val="20"/>
          <w:szCs w:val="20"/>
          <w:lang w:val="bg-BG" w:eastAsia="bg-BG"/>
        </w:rPr>
        <w:t xml:space="preserve">Давам съгласието си личните ми данни да бъдат обработвани във връзка с </w:t>
      </w:r>
      <w:r w:rsidRPr="007208CA">
        <w:rPr>
          <w:rFonts w:ascii="Verdana" w:eastAsia="Times New Roman" w:hAnsi="Verdana"/>
          <w:sz w:val="20"/>
          <w:szCs w:val="20"/>
          <w:lang w:val="bg-BG"/>
        </w:rPr>
        <w:t>участието ми в горепосочената процедура.</w:t>
      </w:r>
    </w:p>
    <w:p w14:paraId="45A4C881" w14:textId="77777777" w:rsidR="00F42D46" w:rsidRPr="007208CA" w:rsidRDefault="00F42D46" w:rsidP="00EF74C9">
      <w:pPr>
        <w:spacing w:after="0" w:line="276" w:lineRule="auto"/>
        <w:ind w:firstLine="567"/>
        <w:jc w:val="both"/>
        <w:rPr>
          <w:rFonts w:ascii="Verdana" w:eastAsia="Times New Roman" w:hAnsi="Verdana"/>
          <w:sz w:val="20"/>
          <w:szCs w:val="20"/>
          <w:lang w:val="bg-BG" w:eastAsia="bg-BG"/>
        </w:rPr>
      </w:pPr>
      <w:r w:rsidRPr="007208CA">
        <w:rPr>
          <w:rFonts w:ascii="Verdana" w:eastAsia="Times New Roman" w:hAnsi="Verdana"/>
          <w:color w:val="000000"/>
          <w:sz w:val="20"/>
          <w:szCs w:val="20"/>
          <w:lang w:val="bg-BG" w:eastAsia="en-GB"/>
        </w:rPr>
        <w:t>11. Ще уведомя продавача за всички настъпили промени в декларираните обстоятелства във връзка с участието ми в горепосочената процедура.</w:t>
      </w:r>
    </w:p>
    <w:p w14:paraId="5DACCFE2" w14:textId="77777777" w:rsidR="00F42D46" w:rsidRPr="007208CA" w:rsidRDefault="00F42D46" w:rsidP="00EF74C9">
      <w:pPr>
        <w:spacing w:after="0" w:line="240" w:lineRule="auto"/>
        <w:ind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Известно ми е, че за неверни данни нося наказателна отговорност по чл. 313 от Наказателния кодекс.</w:t>
      </w:r>
    </w:p>
    <w:p w14:paraId="49AFF4D5" w14:textId="77777777"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14:paraId="7E506026" w14:textId="77777777"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14:paraId="6C858AA9" w14:textId="77777777"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14:paraId="5A257525" w14:textId="77777777"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14:paraId="6A0C011A" w14:textId="77777777"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14:paraId="69933B87" w14:textId="77777777"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14:paraId="505F9843" w14:textId="77777777"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14:paraId="7E612398" w14:textId="77777777"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14:paraId="6F9F7594"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536E963E" w14:textId="77777777" w:rsidR="00EF74C9" w:rsidRDefault="00F42D46" w:rsidP="00EF74C9">
      <w:pPr>
        <w:tabs>
          <w:tab w:val="left" w:pos="5670"/>
        </w:tabs>
        <w:spacing w:after="0" w:line="240" w:lineRule="auto"/>
        <w:ind w:firstLine="709"/>
        <w:jc w:val="both"/>
        <w:rPr>
          <w:rFonts w:ascii="Verdana" w:eastAsia="Times New Roman" w:hAnsi="Verdana"/>
          <w:sz w:val="20"/>
          <w:szCs w:val="20"/>
          <w:lang w:val="bg-BG" w:eastAsia="bg-BG"/>
        </w:rPr>
      </w:pPr>
      <w:r w:rsidRPr="007208CA">
        <w:rPr>
          <w:rFonts w:ascii="Verdana" w:eastAsia="Times New Roman" w:hAnsi="Verdana"/>
          <w:noProof/>
          <w:sz w:val="20"/>
          <w:szCs w:val="20"/>
          <w:lang w:val="bg-BG" w:eastAsia="bg-BG"/>
        </w:rPr>
        <w:t>Дата:……………………</w:t>
      </w:r>
      <w:r w:rsidRPr="007208CA">
        <w:rPr>
          <w:rFonts w:ascii="Verdana" w:eastAsia="Times New Roman" w:hAnsi="Verdana"/>
          <w:sz w:val="20"/>
          <w:szCs w:val="20"/>
          <w:lang w:val="bg-BG" w:eastAsia="bg-BG"/>
        </w:rPr>
        <w:tab/>
        <w:t>Подпис:…………………………</w:t>
      </w:r>
    </w:p>
    <w:p w14:paraId="54869C84" w14:textId="77777777" w:rsidR="00600EF3" w:rsidRPr="00AF57E5" w:rsidRDefault="00600EF3" w:rsidP="00600EF3">
      <w:pPr>
        <w:jc w:val="center"/>
        <w:rPr>
          <w:rFonts w:ascii="Verdana" w:hAnsi="Verdana"/>
          <w:b/>
          <w:bCs/>
          <w:color w:val="FF0000"/>
          <w:sz w:val="20"/>
          <w:szCs w:val="20"/>
        </w:rPr>
      </w:pPr>
      <w:r>
        <w:br w:type="page"/>
      </w:r>
      <w:r w:rsidRPr="00AF57E5">
        <w:rPr>
          <w:rFonts w:ascii="Verdana" w:hAnsi="Verdana"/>
          <w:b/>
          <w:bCs/>
          <w:sz w:val="20"/>
          <w:szCs w:val="20"/>
        </w:rPr>
        <w:lastRenderedPageBreak/>
        <w:t>П Р О Е К Т О  -  Д</w:t>
      </w:r>
      <w:r w:rsidRPr="00AF57E5">
        <w:rPr>
          <w:rFonts w:ascii="Verdana" w:hAnsi="Verdana"/>
          <w:b/>
          <w:bCs/>
          <w:sz w:val="20"/>
          <w:szCs w:val="20"/>
          <w:lang w:val="ru-RU"/>
        </w:rPr>
        <w:t xml:space="preserve">  О  Г  О  В  О  Р</w:t>
      </w:r>
    </w:p>
    <w:p w14:paraId="4B2F658B" w14:textId="77777777" w:rsidR="00600EF3" w:rsidRPr="00AF57E5" w:rsidRDefault="00600EF3" w:rsidP="00600EF3">
      <w:pPr>
        <w:spacing w:after="0"/>
        <w:ind w:firstLine="720"/>
        <w:jc w:val="center"/>
        <w:rPr>
          <w:rFonts w:ascii="Verdana" w:hAnsi="Verdana"/>
          <w:b/>
          <w:bCs/>
          <w:sz w:val="20"/>
          <w:szCs w:val="20"/>
        </w:rPr>
      </w:pPr>
      <w:r w:rsidRPr="00AF57E5">
        <w:rPr>
          <w:rFonts w:ascii="Verdana" w:hAnsi="Verdana"/>
          <w:b/>
          <w:bCs/>
          <w:sz w:val="20"/>
          <w:szCs w:val="20"/>
          <w:lang w:val="ru-RU"/>
        </w:rPr>
        <w:t xml:space="preserve">ЗА ПОКУПКО-ПРОДАЖБА НА </w:t>
      </w:r>
      <w:r w:rsidRPr="00AF57E5">
        <w:rPr>
          <w:rFonts w:ascii="Verdana" w:hAnsi="Verdana"/>
          <w:b/>
          <w:bCs/>
          <w:sz w:val="20"/>
          <w:szCs w:val="20"/>
        </w:rPr>
        <w:t xml:space="preserve">ДОБИТА </w:t>
      </w:r>
      <w:r w:rsidRPr="00AF57E5">
        <w:rPr>
          <w:rFonts w:ascii="Verdana" w:hAnsi="Verdana"/>
          <w:b/>
          <w:bCs/>
          <w:sz w:val="20"/>
          <w:szCs w:val="20"/>
          <w:lang w:val="ru-RU"/>
        </w:rPr>
        <w:t>ДЪРВЕСИНА</w:t>
      </w:r>
      <w:r w:rsidRPr="00AF57E5">
        <w:rPr>
          <w:rFonts w:ascii="Verdana" w:hAnsi="Verdana"/>
          <w:b/>
          <w:bCs/>
          <w:sz w:val="20"/>
          <w:szCs w:val="20"/>
        </w:rPr>
        <w:t xml:space="preserve"> ОТ СКЛАД</w:t>
      </w:r>
    </w:p>
    <w:p w14:paraId="74576D6B" w14:textId="77777777" w:rsidR="00600EF3" w:rsidRPr="00AF57E5" w:rsidRDefault="00600EF3" w:rsidP="00600EF3">
      <w:pPr>
        <w:spacing w:after="0"/>
        <w:ind w:firstLine="720"/>
        <w:jc w:val="center"/>
        <w:rPr>
          <w:rFonts w:ascii="Verdana" w:hAnsi="Verdana"/>
          <w:b/>
          <w:bCs/>
          <w:sz w:val="20"/>
          <w:szCs w:val="20"/>
        </w:rPr>
      </w:pPr>
    </w:p>
    <w:p w14:paraId="590D9F99" w14:textId="77777777" w:rsidR="00600EF3" w:rsidRPr="00B849CA" w:rsidRDefault="00600EF3" w:rsidP="00600EF3">
      <w:pPr>
        <w:spacing w:after="0" w:line="240" w:lineRule="auto"/>
        <w:ind w:firstLine="720"/>
        <w:jc w:val="both"/>
        <w:rPr>
          <w:rFonts w:ascii="Verdana" w:hAnsi="Verdana"/>
          <w:sz w:val="20"/>
          <w:szCs w:val="20"/>
        </w:rPr>
      </w:pPr>
      <w:r w:rsidRPr="00B849CA">
        <w:rPr>
          <w:rFonts w:ascii="Verdana" w:hAnsi="Verdana"/>
          <w:sz w:val="20"/>
          <w:szCs w:val="20"/>
        </w:rPr>
        <w:t>Днес …...…...</w:t>
      </w:r>
      <w:r w:rsidR="00A63B3A">
        <w:rPr>
          <w:rFonts w:ascii="Verdana" w:hAnsi="Verdana"/>
          <w:sz w:val="20"/>
          <w:szCs w:val="20"/>
          <w:lang w:val="ru-RU"/>
        </w:rPr>
        <w:t>2026</w:t>
      </w:r>
      <w:r>
        <w:rPr>
          <w:rFonts w:ascii="Verdana" w:hAnsi="Verdana"/>
          <w:sz w:val="20"/>
          <w:szCs w:val="20"/>
          <w:lang w:val="en-US"/>
        </w:rPr>
        <w:t xml:space="preserve"> </w:t>
      </w:r>
      <w:r w:rsidRPr="00B849CA">
        <w:rPr>
          <w:rFonts w:ascii="Verdana" w:hAnsi="Verdana"/>
          <w:sz w:val="20"/>
          <w:szCs w:val="20"/>
        </w:rPr>
        <w:t xml:space="preserve">г. в административната сграда на </w:t>
      </w:r>
      <w:r w:rsidR="00A63B3A">
        <w:rPr>
          <w:rFonts w:ascii="Verdana" w:hAnsi="Verdana"/>
          <w:sz w:val="20"/>
          <w:szCs w:val="20"/>
        </w:rPr>
        <w:t>ТП „ДГС Гоце Делчев“</w:t>
      </w:r>
      <w:r>
        <w:rPr>
          <w:rFonts w:ascii="Verdana" w:hAnsi="Verdana"/>
          <w:sz w:val="20"/>
          <w:szCs w:val="20"/>
        </w:rPr>
        <w:t>, на основание З</w:t>
      </w:r>
      <w:r w:rsidRPr="00B849CA">
        <w:rPr>
          <w:rFonts w:ascii="Verdana" w:hAnsi="Verdana"/>
          <w:sz w:val="20"/>
          <w:szCs w:val="20"/>
        </w:rPr>
        <w:t xml:space="preserve">аповед </w:t>
      </w:r>
      <w:r w:rsidRPr="00B849CA">
        <w:rPr>
          <w:rFonts w:ascii="Verdana" w:hAnsi="Verdana"/>
          <w:sz w:val="20"/>
          <w:szCs w:val="20"/>
          <w:lang w:val="ru-RU"/>
        </w:rPr>
        <w:t>№</w:t>
      </w:r>
      <w:r w:rsidRPr="00B849CA">
        <w:rPr>
          <w:rFonts w:ascii="Verdana" w:hAnsi="Verdana"/>
          <w:sz w:val="20"/>
          <w:szCs w:val="20"/>
        </w:rPr>
        <w:t xml:space="preserve"> ……...</w:t>
      </w:r>
      <w:r w:rsidRPr="00B849CA">
        <w:rPr>
          <w:rFonts w:ascii="Verdana" w:hAnsi="Verdana"/>
          <w:sz w:val="20"/>
          <w:szCs w:val="20"/>
          <w:lang w:val="ru-RU"/>
        </w:rPr>
        <w:t>/</w:t>
      </w:r>
      <w:r w:rsidRPr="00B849CA">
        <w:rPr>
          <w:rFonts w:ascii="Verdana" w:hAnsi="Verdana"/>
          <w:sz w:val="20"/>
          <w:szCs w:val="20"/>
        </w:rPr>
        <w:t>……</w:t>
      </w:r>
      <w:r>
        <w:rPr>
          <w:rFonts w:ascii="Verdana" w:hAnsi="Verdana"/>
          <w:sz w:val="20"/>
          <w:szCs w:val="20"/>
          <w:lang w:val="ru-RU"/>
        </w:rPr>
        <w:t>.</w:t>
      </w:r>
      <w:r w:rsidR="00A63B3A">
        <w:rPr>
          <w:rFonts w:ascii="Verdana" w:hAnsi="Verdana"/>
          <w:sz w:val="20"/>
          <w:szCs w:val="20"/>
          <w:lang w:val="ru-RU"/>
        </w:rPr>
        <w:t>2026</w:t>
      </w:r>
      <w:r>
        <w:rPr>
          <w:rFonts w:ascii="Verdana" w:hAnsi="Verdana"/>
          <w:sz w:val="20"/>
          <w:szCs w:val="20"/>
          <w:lang w:val="en-US"/>
        </w:rPr>
        <w:t xml:space="preserve"> </w:t>
      </w:r>
      <w:r w:rsidRPr="00B849CA">
        <w:rPr>
          <w:rFonts w:ascii="Verdana" w:hAnsi="Verdana"/>
          <w:sz w:val="20"/>
          <w:szCs w:val="20"/>
          <w:lang w:val="ru-RU"/>
        </w:rPr>
        <w:t>г</w:t>
      </w:r>
      <w:r w:rsidRPr="00B849CA">
        <w:rPr>
          <w:rFonts w:ascii="Verdana" w:hAnsi="Verdana"/>
          <w:sz w:val="20"/>
          <w:szCs w:val="20"/>
        </w:rPr>
        <w:t>.</w:t>
      </w:r>
      <w:r>
        <w:rPr>
          <w:rFonts w:ascii="Verdana" w:hAnsi="Verdana"/>
          <w:sz w:val="20"/>
          <w:szCs w:val="20"/>
        </w:rPr>
        <w:t xml:space="preserve"> на  Директора на </w:t>
      </w:r>
      <w:r w:rsidR="00A63B3A">
        <w:rPr>
          <w:rFonts w:ascii="Verdana" w:hAnsi="Verdana"/>
          <w:sz w:val="20"/>
          <w:szCs w:val="20"/>
        </w:rPr>
        <w:t>ТП „ДГС Гоце Делчев“</w:t>
      </w:r>
      <w:r w:rsidRPr="00B849CA">
        <w:rPr>
          <w:rFonts w:ascii="Verdana" w:hAnsi="Verdana"/>
          <w:sz w:val="20"/>
          <w:szCs w:val="20"/>
        </w:rPr>
        <w:t xml:space="preserve"> и протокол от раб</w:t>
      </w:r>
      <w:r>
        <w:rPr>
          <w:rFonts w:ascii="Verdana" w:hAnsi="Verdana"/>
          <w:sz w:val="20"/>
          <w:szCs w:val="20"/>
        </w:rPr>
        <w:t>отата на комисията от …………...</w:t>
      </w:r>
      <w:r w:rsidR="00A63B3A">
        <w:rPr>
          <w:rFonts w:ascii="Verdana" w:hAnsi="Verdana"/>
          <w:sz w:val="20"/>
          <w:szCs w:val="20"/>
        </w:rPr>
        <w:t>2026</w:t>
      </w:r>
      <w:r>
        <w:rPr>
          <w:rFonts w:ascii="Verdana" w:hAnsi="Verdana"/>
          <w:sz w:val="20"/>
          <w:szCs w:val="20"/>
          <w:lang w:val="en-US"/>
        </w:rPr>
        <w:t xml:space="preserve"> </w:t>
      </w:r>
      <w:r>
        <w:rPr>
          <w:rFonts w:ascii="Verdana" w:hAnsi="Verdana"/>
          <w:sz w:val="20"/>
          <w:szCs w:val="20"/>
        </w:rPr>
        <w:t xml:space="preserve">г. за проведен </w:t>
      </w:r>
      <w:r w:rsidR="008A1E6D">
        <w:rPr>
          <w:rFonts w:ascii="Verdana" w:hAnsi="Verdana"/>
          <w:sz w:val="20"/>
          <w:szCs w:val="20"/>
        </w:rPr>
        <w:t>електронен таен търг с еднократно ценово предложение</w:t>
      </w:r>
      <w:r w:rsidRPr="00155ADA">
        <w:rPr>
          <w:rFonts w:ascii="Verdana" w:hAnsi="Verdana"/>
          <w:sz w:val="20"/>
          <w:szCs w:val="20"/>
        </w:rPr>
        <w:t xml:space="preserve"> за продажба на добита на временен горски склад дървесина, обособена в „Партида” по сортименти</w:t>
      </w:r>
      <w:r>
        <w:rPr>
          <w:rFonts w:ascii="Verdana" w:hAnsi="Verdana"/>
          <w:sz w:val="20"/>
          <w:szCs w:val="20"/>
        </w:rPr>
        <w:t xml:space="preserve">, </w:t>
      </w:r>
      <w:r w:rsidRPr="00B849CA">
        <w:rPr>
          <w:rFonts w:ascii="Verdana" w:hAnsi="Verdana"/>
          <w:sz w:val="20"/>
          <w:szCs w:val="20"/>
        </w:rPr>
        <w:t>между:</w:t>
      </w:r>
    </w:p>
    <w:p w14:paraId="7AB0A8FD" w14:textId="77777777" w:rsidR="00600EF3" w:rsidRPr="00B849CA" w:rsidRDefault="00600EF3" w:rsidP="00600EF3">
      <w:pPr>
        <w:spacing w:after="0" w:line="240" w:lineRule="auto"/>
        <w:ind w:firstLine="708"/>
        <w:jc w:val="both"/>
        <w:rPr>
          <w:rFonts w:ascii="Verdana" w:hAnsi="Verdana"/>
          <w:sz w:val="20"/>
          <w:szCs w:val="20"/>
          <w:lang w:val="ru-RU"/>
        </w:rPr>
      </w:pPr>
      <w:r w:rsidRPr="00B849CA">
        <w:rPr>
          <w:rFonts w:ascii="Verdana" w:hAnsi="Verdana"/>
          <w:b/>
          <w:sz w:val="20"/>
          <w:szCs w:val="20"/>
          <w:lang w:val="ru-RU"/>
        </w:rPr>
        <w:t>1.</w:t>
      </w:r>
      <w:r w:rsidRPr="00334053">
        <w:rPr>
          <w:rFonts w:ascii="Verdana" w:hAnsi="Verdana"/>
          <w:sz w:val="20"/>
          <w:szCs w:val="20"/>
        </w:rPr>
        <w:t xml:space="preserve"> </w:t>
      </w:r>
      <w:r w:rsidR="00A63B3A">
        <w:rPr>
          <w:rFonts w:ascii="Verdana" w:hAnsi="Verdana"/>
          <w:sz w:val="20"/>
          <w:szCs w:val="20"/>
        </w:rPr>
        <w:t>ТП „ДГС Гоце Делчев“</w:t>
      </w:r>
      <w:r w:rsidRPr="00B849CA">
        <w:rPr>
          <w:rFonts w:ascii="Verdana" w:hAnsi="Verdana"/>
          <w:b/>
          <w:sz w:val="20"/>
          <w:szCs w:val="20"/>
        </w:rPr>
        <w:t xml:space="preserve">,  </w:t>
      </w:r>
      <w:r w:rsidRPr="00B849CA">
        <w:rPr>
          <w:rFonts w:ascii="Verdana" w:hAnsi="Verdana"/>
          <w:sz w:val="20"/>
          <w:szCs w:val="20"/>
          <w:lang w:val="ru-RU"/>
        </w:rPr>
        <w:t>представлявано от инж.</w:t>
      </w:r>
      <w:r>
        <w:rPr>
          <w:rFonts w:ascii="Verdana" w:hAnsi="Verdana"/>
          <w:sz w:val="20"/>
          <w:szCs w:val="20"/>
          <w:lang w:val="ru-RU"/>
        </w:rPr>
        <w:t xml:space="preserve"> </w:t>
      </w:r>
      <w:r>
        <w:rPr>
          <w:rFonts w:ascii="Verdana" w:hAnsi="Verdana"/>
          <w:sz w:val="20"/>
          <w:szCs w:val="20"/>
        </w:rPr>
        <w:t xml:space="preserve">......................................., </w:t>
      </w:r>
      <w:r w:rsidRPr="00B849CA">
        <w:rPr>
          <w:rFonts w:ascii="Verdana" w:hAnsi="Verdana"/>
          <w:sz w:val="20"/>
          <w:szCs w:val="20"/>
          <w:lang w:val="ru-RU"/>
        </w:rPr>
        <w:t>в качеството му на Директор,</w:t>
      </w:r>
      <w:r>
        <w:rPr>
          <w:rFonts w:ascii="Verdana" w:hAnsi="Verdana"/>
          <w:sz w:val="20"/>
          <w:szCs w:val="20"/>
        </w:rPr>
        <w:t xml:space="preserve"> и ...................................... – РСО</w:t>
      </w:r>
      <w:r w:rsidRPr="00B849CA">
        <w:rPr>
          <w:rFonts w:ascii="Verdana" w:hAnsi="Verdana"/>
          <w:sz w:val="20"/>
          <w:szCs w:val="20"/>
        </w:rPr>
        <w:t>,</w:t>
      </w:r>
      <w:r>
        <w:rPr>
          <w:rFonts w:ascii="Verdana" w:hAnsi="Verdana"/>
          <w:sz w:val="20"/>
          <w:szCs w:val="20"/>
          <w:lang w:val="ru-RU"/>
        </w:rPr>
        <w:t xml:space="preserve"> с  ЕИК ..............................</w:t>
      </w:r>
      <w:r w:rsidRPr="00B849CA">
        <w:rPr>
          <w:rFonts w:ascii="Verdana" w:hAnsi="Verdana"/>
          <w:sz w:val="20"/>
          <w:szCs w:val="20"/>
          <w:lang w:val="ru-RU"/>
        </w:rPr>
        <w:t xml:space="preserve">, наричано за краткост </w:t>
      </w:r>
      <w:r w:rsidRPr="00B849CA">
        <w:rPr>
          <w:rFonts w:ascii="Verdana" w:hAnsi="Verdana"/>
          <w:b/>
          <w:sz w:val="20"/>
          <w:szCs w:val="20"/>
          <w:lang w:val="ru-RU"/>
        </w:rPr>
        <w:t>ПРОДАВАЧ</w:t>
      </w:r>
      <w:r w:rsidRPr="00B849CA">
        <w:rPr>
          <w:rFonts w:ascii="Verdana" w:hAnsi="Verdana"/>
          <w:sz w:val="20"/>
          <w:szCs w:val="20"/>
          <w:lang w:val="ru-RU"/>
        </w:rPr>
        <w:t>, от една страна, и</w:t>
      </w:r>
    </w:p>
    <w:p w14:paraId="664FEE24" w14:textId="77777777" w:rsidR="00600EF3" w:rsidRPr="00B849CA" w:rsidRDefault="00600EF3" w:rsidP="00600EF3">
      <w:pPr>
        <w:spacing w:after="0"/>
        <w:ind w:firstLine="720"/>
        <w:jc w:val="both"/>
        <w:rPr>
          <w:rFonts w:ascii="Verdana" w:hAnsi="Verdana"/>
          <w:sz w:val="20"/>
          <w:szCs w:val="20"/>
        </w:rPr>
      </w:pPr>
      <w:r w:rsidRPr="00B849CA">
        <w:rPr>
          <w:rFonts w:ascii="Verdana" w:hAnsi="Verdana"/>
          <w:sz w:val="20"/>
          <w:szCs w:val="20"/>
          <w:lang w:val="ru-RU"/>
        </w:rPr>
        <w:t>2</w:t>
      </w:r>
      <w:r w:rsidRPr="00B849CA">
        <w:rPr>
          <w:rFonts w:ascii="Verdana" w:hAnsi="Verdana"/>
          <w:sz w:val="20"/>
          <w:szCs w:val="20"/>
        </w:rPr>
        <w:t xml:space="preserve">. </w:t>
      </w:r>
      <w:r w:rsidRPr="00B849CA">
        <w:rPr>
          <w:rFonts w:ascii="Verdana" w:hAnsi="Verdana"/>
          <w:sz w:val="20"/>
          <w:szCs w:val="20"/>
          <w:lang w:val="ru-RU"/>
        </w:rPr>
        <w:t>…………………..</w:t>
      </w:r>
      <w:r w:rsidRPr="00B849CA">
        <w:rPr>
          <w:rFonts w:ascii="Verdana" w:hAnsi="Verdana"/>
          <w:sz w:val="20"/>
          <w:szCs w:val="20"/>
        </w:rPr>
        <w:t xml:space="preserve">, </w:t>
      </w:r>
      <w:r w:rsidRPr="00B849CA">
        <w:rPr>
          <w:rFonts w:ascii="Verdana" w:hAnsi="Verdana"/>
          <w:sz w:val="20"/>
          <w:szCs w:val="20"/>
          <w:lang w:val="ru-RU"/>
        </w:rPr>
        <w:t>със седалище и адрес на управление</w:t>
      </w:r>
      <w:r w:rsidRPr="00B849CA">
        <w:rPr>
          <w:rFonts w:ascii="Verdana" w:hAnsi="Verdana"/>
          <w:sz w:val="20"/>
          <w:szCs w:val="20"/>
        </w:rPr>
        <w:t xml:space="preserve"> </w:t>
      </w:r>
      <w:r w:rsidRPr="00B849CA">
        <w:rPr>
          <w:rFonts w:ascii="Verdana" w:hAnsi="Verdana"/>
          <w:sz w:val="20"/>
          <w:szCs w:val="20"/>
          <w:lang w:val="ru-RU"/>
        </w:rPr>
        <w:t>–</w:t>
      </w:r>
      <w:r w:rsidRPr="00B849CA">
        <w:rPr>
          <w:rFonts w:ascii="Verdana" w:hAnsi="Verdana"/>
          <w:sz w:val="20"/>
          <w:szCs w:val="20"/>
        </w:rPr>
        <w:t xml:space="preserve"> </w:t>
      </w:r>
      <w:r w:rsidRPr="00B849CA">
        <w:rPr>
          <w:rFonts w:ascii="Verdana" w:hAnsi="Verdana"/>
          <w:sz w:val="20"/>
          <w:szCs w:val="20"/>
          <w:lang w:val="ru-RU"/>
        </w:rPr>
        <w:t>………………….</w:t>
      </w:r>
      <w:r w:rsidRPr="00B849CA">
        <w:rPr>
          <w:rFonts w:ascii="Verdana" w:hAnsi="Verdana"/>
          <w:sz w:val="20"/>
          <w:szCs w:val="20"/>
        </w:rPr>
        <w:t xml:space="preserve">,  с ЕИК </w:t>
      </w:r>
      <w:r w:rsidRPr="00B849CA">
        <w:rPr>
          <w:rFonts w:ascii="Verdana" w:hAnsi="Verdana"/>
          <w:sz w:val="20"/>
          <w:szCs w:val="20"/>
          <w:lang w:val="ru-RU"/>
        </w:rPr>
        <w:t>…………….</w:t>
      </w:r>
      <w:r w:rsidRPr="00B849CA">
        <w:rPr>
          <w:rFonts w:ascii="Verdana" w:hAnsi="Verdana"/>
          <w:sz w:val="20"/>
          <w:szCs w:val="20"/>
        </w:rPr>
        <w:t xml:space="preserve">, </w:t>
      </w:r>
      <w:r w:rsidRPr="00B849CA">
        <w:rPr>
          <w:rFonts w:ascii="Verdana" w:hAnsi="Verdana"/>
          <w:sz w:val="20"/>
          <w:szCs w:val="20"/>
          <w:lang w:val="ru-RU"/>
        </w:rPr>
        <w:t>представлявано</w:t>
      </w:r>
      <w:r w:rsidRPr="00B849CA">
        <w:rPr>
          <w:rFonts w:ascii="Verdana" w:hAnsi="Verdana"/>
          <w:sz w:val="20"/>
          <w:szCs w:val="20"/>
        </w:rPr>
        <w:t xml:space="preserve"> </w:t>
      </w:r>
      <w:r>
        <w:rPr>
          <w:rFonts w:ascii="Verdana" w:hAnsi="Verdana"/>
          <w:sz w:val="20"/>
          <w:szCs w:val="20"/>
          <w:lang w:val="ru-RU"/>
        </w:rPr>
        <w:t>от ……………….</w:t>
      </w:r>
      <w:r w:rsidRPr="00B849CA">
        <w:rPr>
          <w:rFonts w:ascii="Verdana" w:hAnsi="Verdana"/>
          <w:sz w:val="20"/>
          <w:szCs w:val="20"/>
        </w:rPr>
        <w:t xml:space="preserve">, в качеството му на </w:t>
      </w:r>
      <w:r w:rsidRPr="00B849CA">
        <w:rPr>
          <w:rFonts w:ascii="Verdana" w:hAnsi="Verdana"/>
          <w:sz w:val="20"/>
          <w:szCs w:val="20"/>
          <w:lang w:val="ru-RU"/>
        </w:rPr>
        <w:t xml:space="preserve">Управител, наричано за краткост </w:t>
      </w:r>
      <w:r w:rsidRPr="00B849CA">
        <w:rPr>
          <w:rFonts w:ascii="Verdana" w:hAnsi="Verdana"/>
          <w:b/>
          <w:sz w:val="20"/>
          <w:szCs w:val="20"/>
          <w:lang w:val="ru-RU"/>
        </w:rPr>
        <w:t>КУПУВАЧ</w:t>
      </w:r>
      <w:r w:rsidRPr="00B849CA">
        <w:rPr>
          <w:rFonts w:ascii="Verdana" w:hAnsi="Verdana"/>
          <w:sz w:val="20"/>
          <w:szCs w:val="20"/>
          <w:lang w:val="ru-RU"/>
        </w:rPr>
        <w:t>, от друга страна, за  следното :</w:t>
      </w:r>
    </w:p>
    <w:p w14:paraId="236FBB37" w14:textId="77777777"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I</w:t>
      </w:r>
      <w:r w:rsidRPr="00477641">
        <w:rPr>
          <w:rFonts w:ascii="Verdana" w:hAnsi="Verdana"/>
          <w:b/>
          <w:bCs/>
          <w:sz w:val="20"/>
          <w:szCs w:val="20"/>
          <w:u w:val="single"/>
          <w:lang w:val="ru-RU"/>
        </w:rPr>
        <w:t>.Предмет на договора</w:t>
      </w:r>
    </w:p>
    <w:p w14:paraId="106DE22F" w14:textId="77777777" w:rsidR="00600EF3" w:rsidRPr="00B849CA" w:rsidRDefault="00600EF3" w:rsidP="00600EF3">
      <w:pPr>
        <w:spacing w:after="0"/>
        <w:ind w:firstLine="720"/>
        <w:jc w:val="both"/>
        <w:rPr>
          <w:rFonts w:ascii="Verdana" w:hAnsi="Verdana"/>
          <w:sz w:val="20"/>
          <w:szCs w:val="20"/>
        </w:rPr>
      </w:pPr>
      <w:r w:rsidRPr="00B849CA">
        <w:rPr>
          <w:rFonts w:ascii="Verdana" w:hAnsi="Verdana"/>
          <w:b/>
          <w:bCs/>
          <w:sz w:val="20"/>
          <w:szCs w:val="20"/>
          <w:lang w:val="ru-RU"/>
        </w:rPr>
        <w:t>1.</w:t>
      </w:r>
      <w:r w:rsidRPr="00B849CA">
        <w:rPr>
          <w:rFonts w:ascii="Verdana" w:hAnsi="Verdana"/>
          <w:b/>
          <w:bCs/>
          <w:sz w:val="20"/>
          <w:szCs w:val="20"/>
        </w:rPr>
        <w:t xml:space="preserve"> </w:t>
      </w:r>
      <w:r w:rsidRPr="00B849CA">
        <w:rPr>
          <w:rFonts w:ascii="Verdana" w:hAnsi="Verdana"/>
          <w:sz w:val="20"/>
          <w:szCs w:val="20"/>
          <w:lang w:val="ru-RU"/>
        </w:rPr>
        <w:t>Продавачът се задължава да прехвърли на Купувача собствеността</w:t>
      </w:r>
      <w:r w:rsidRPr="00B849CA">
        <w:rPr>
          <w:rFonts w:ascii="Verdana" w:hAnsi="Verdana"/>
          <w:sz w:val="20"/>
          <w:szCs w:val="20"/>
        </w:rPr>
        <w:t xml:space="preserve"> </w:t>
      </w:r>
      <w:r w:rsidRPr="00B849CA">
        <w:rPr>
          <w:rFonts w:ascii="Verdana" w:hAnsi="Verdana"/>
          <w:sz w:val="20"/>
          <w:szCs w:val="20"/>
          <w:lang w:val="ru-RU"/>
        </w:rPr>
        <w:t xml:space="preserve">върху </w:t>
      </w:r>
      <w:r w:rsidRPr="00B849CA">
        <w:rPr>
          <w:rFonts w:ascii="Verdana" w:hAnsi="Verdana"/>
          <w:sz w:val="20"/>
          <w:szCs w:val="20"/>
        </w:rPr>
        <w:t>дьрвесината</w:t>
      </w:r>
      <w:r w:rsidRPr="00B849CA">
        <w:rPr>
          <w:rFonts w:ascii="Verdana" w:hAnsi="Verdana"/>
          <w:sz w:val="20"/>
          <w:szCs w:val="20"/>
          <w:lang w:val="ru-RU"/>
        </w:rPr>
        <w:t>,</w:t>
      </w:r>
      <w:r w:rsidRPr="00B849CA">
        <w:rPr>
          <w:rFonts w:ascii="Verdana" w:hAnsi="Verdana"/>
          <w:sz w:val="20"/>
          <w:szCs w:val="20"/>
        </w:rPr>
        <w:t xml:space="preserve"> от обект № </w:t>
      </w:r>
      <w:r w:rsidRPr="00B849CA">
        <w:rPr>
          <w:rFonts w:ascii="Verdana" w:hAnsi="Verdana"/>
          <w:sz w:val="20"/>
          <w:szCs w:val="20"/>
          <w:lang w:val="ru-RU"/>
        </w:rPr>
        <w:t>.............</w:t>
      </w:r>
      <w:r w:rsidRPr="00B849CA">
        <w:rPr>
          <w:rFonts w:ascii="Verdana" w:hAnsi="Verdana"/>
          <w:sz w:val="20"/>
          <w:szCs w:val="20"/>
        </w:rPr>
        <w:t>, отдели ...............-„........”, а</w:t>
      </w:r>
      <w:r w:rsidRPr="00B849CA">
        <w:rPr>
          <w:rFonts w:ascii="Verdana" w:hAnsi="Verdana"/>
          <w:sz w:val="20"/>
          <w:szCs w:val="20"/>
          <w:lang w:val="ru-RU"/>
        </w:rPr>
        <w:t xml:space="preserve"> Купувачът се задължава да заплати </w:t>
      </w:r>
      <w:r w:rsidRPr="00B849CA">
        <w:rPr>
          <w:rFonts w:ascii="Verdana" w:hAnsi="Verdana"/>
          <w:sz w:val="20"/>
          <w:szCs w:val="20"/>
        </w:rPr>
        <w:t xml:space="preserve">предложената от него </w:t>
      </w:r>
      <w:r w:rsidRPr="00B849CA">
        <w:rPr>
          <w:rFonts w:ascii="Verdana" w:hAnsi="Verdana"/>
          <w:sz w:val="20"/>
          <w:szCs w:val="20"/>
          <w:lang w:val="ru-RU"/>
        </w:rPr>
        <w:t>цена</w:t>
      </w:r>
      <w:r w:rsidRPr="00B849CA">
        <w:rPr>
          <w:rFonts w:ascii="Verdana" w:hAnsi="Verdana"/>
          <w:sz w:val="20"/>
          <w:szCs w:val="20"/>
        </w:rPr>
        <w:t xml:space="preserve"> -100% и транспортира дървесината</w:t>
      </w:r>
      <w:r w:rsidRPr="005B16BF">
        <w:rPr>
          <w:rFonts w:ascii="Verdana" w:hAnsi="Verdana"/>
          <w:sz w:val="20"/>
          <w:szCs w:val="20"/>
        </w:rPr>
        <w:t>.</w:t>
      </w:r>
    </w:p>
    <w:p w14:paraId="628AD733" w14:textId="77777777"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II</w:t>
      </w:r>
      <w:r w:rsidRPr="00477641">
        <w:rPr>
          <w:rFonts w:ascii="Verdana" w:hAnsi="Verdana"/>
          <w:b/>
          <w:bCs/>
          <w:sz w:val="20"/>
          <w:szCs w:val="20"/>
          <w:u w:val="single"/>
          <w:lang w:val="ru-RU"/>
        </w:rPr>
        <w:t>.Цени и начин на плащане</w:t>
      </w:r>
    </w:p>
    <w:p w14:paraId="036EAD3A" w14:textId="77777777"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lang w:val="ru-RU"/>
        </w:rPr>
        <w:t xml:space="preserve">2.1. </w:t>
      </w:r>
      <w:r w:rsidRPr="00AF57E5">
        <w:rPr>
          <w:rFonts w:ascii="Verdana" w:hAnsi="Verdana"/>
          <w:sz w:val="20"/>
          <w:szCs w:val="20"/>
          <w:lang w:val="ru-RU"/>
        </w:rPr>
        <w:t>Цената на дървесината по т.1., се заплаща на 10</w:t>
      </w:r>
      <w:r>
        <w:rPr>
          <w:rFonts w:ascii="Verdana" w:hAnsi="Verdana"/>
          <w:sz w:val="20"/>
          <w:szCs w:val="20"/>
          <w:lang w:val="ru-RU"/>
        </w:rPr>
        <w:t>0 % сумата по достигнатата цена</w:t>
      </w:r>
      <w:r>
        <w:rPr>
          <w:rFonts w:ascii="Verdana" w:hAnsi="Verdana"/>
          <w:sz w:val="20"/>
          <w:szCs w:val="20"/>
          <w:lang w:val="en-US"/>
        </w:rPr>
        <w:t xml:space="preserve">. </w:t>
      </w:r>
      <w:r>
        <w:rPr>
          <w:rFonts w:ascii="Verdana" w:hAnsi="Verdana"/>
          <w:sz w:val="20"/>
          <w:szCs w:val="20"/>
        </w:rPr>
        <w:t>Цената,</w:t>
      </w:r>
      <w:r w:rsidRPr="00AF57E5">
        <w:rPr>
          <w:rFonts w:ascii="Verdana" w:hAnsi="Verdana"/>
          <w:sz w:val="20"/>
          <w:szCs w:val="20"/>
          <w:lang w:val="ru-RU"/>
        </w:rPr>
        <w:t xml:space="preserve"> която Купувачът </w:t>
      </w:r>
      <w:r w:rsidRPr="00AF57E5">
        <w:rPr>
          <w:rFonts w:ascii="Verdana" w:hAnsi="Verdana"/>
          <w:sz w:val="20"/>
          <w:szCs w:val="20"/>
        </w:rPr>
        <w:t xml:space="preserve">заплаща </w:t>
      </w:r>
      <w:r w:rsidRPr="00AF57E5">
        <w:rPr>
          <w:rFonts w:ascii="Verdana" w:hAnsi="Verdana"/>
          <w:sz w:val="20"/>
          <w:szCs w:val="20"/>
          <w:lang w:val="ru-RU"/>
        </w:rPr>
        <w:t xml:space="preserve">е </w:t>
      </w:r>
      <w:r w:rsidRPr="00AF57E5">
        <w:rPr>
          <w:rFonts w:ascii="Verdana" w:hAnsi="Verdana"/>
          <w:sz w:val="20"/>
          <w:szCs w:val="20"/>
        </w:rPr>
        <w:t xml:space="preserve">в размер </w:t>
      </w:r>
      <w:r w:rsidR="00D04136">
        <w:rPr>
          <w:rFonts w:ascii="Verdana" w:hAnsi="Verdana"/>
          <w:sz w:val="20"/>
          <w:szCs w:val="20"/>
          <w:lang w:val="bg-BG"/>
        </w:rPr>
        <w:t xml:space="preserve">на </w:t>
      </w:r>
      <w:r w:rsidR="00D04136" w:rsidRPr="00CF6B2C">
        <w:rPr>
          <w:rFonts w:ascii="Verdana" w:hAnsi="Verdana"/>
          <w:sz w:val="20"/>
          <w:szCs w:val="20"/>
        </w:rPr>
        <w:t>........................</w:t>
      </w:r>
      <w:r w:rsidR="00D04136" w:rsidRPr="00E719E7">
        <w:rPr>
          <w:rFonts w:ascii="Verdana" w:hAnsi="Verdana"/>
          <w:b/>
          <w:sz w:val="20"/>
          <w:szCs w:val="20"/>
          <w:lang w:val="ru-RU"/>
        </w:rPr>
        <w:t xml:space="preserve"> </w:t>
      </w:r>
      <w:r w:rsidR="00D04136">
        <w:rPr>
          <w:rFonts w:ascii="Verdana" w:hAnsi="Verdana"/>
          <w:b/>
          <w:sz w:val="20"/>
          <w:szCs w:val="20"/>
          <w:lang w:val="ru-RU"/>
        </w:rPr>
        <w:t>евро</w:t>
      </w:r>
      <w:r w:rsidR="00D04136" w:rsidRPr="00CF6B2C">
        <w:rPr>
          <w:rFonts w:ascii="Verdana" w:hAnsi="Verdana"/>
          <w:sz w:val="20"/>
          <w:szCs w:val="20"/>
        </w:rPr>
        <w:t xml:space="preserve"> (.........................................................................................) без ДДС</w:t>
      </w:r>
      <w:r w:rsidR="00D04136">
        <w:rPr>
          <w:rFonts w:ascii="Verdana" w:hAnsi="Verdana"/>
          <w:sz w:val="20"/>
          <w:szCs w:val="20"/>
          <w:lang w:val="bg-BG"/>
        </w:rPr>
        <w:t xml:space="preserve">, </w:t>
      </w:r>
      <w:r w:rsidR="00D04136" w:rsidRPr="00CF6B2C">
        <w:rPr>
          <w:rFonts w:ascii="Verdana" w:hAnsi="Verdana"/>
          <w:sz w:val="20"/>
          <w:szCs w:val="20"/>
        </w:rPr>
        <w:t>........................лв. (.........................................................................................) без ДДС.</w:t>
      </w:r>
      <w:r w:rsidRPr="00AF57E5">
        <w:rPr>
          <w:rFonts w:ascii="Verdana" w:hAnsi="Verdana"/>
          <w:sz w:val="20"/>
          <w:szCs w:val="20"/>
          <w:lang w:val="ru-RU"/>
        </w:rPr>
        <w:t xml:space="preserve"> плюс законоустановения размер на ДДС в размер на 20 %.</w:t>
      </w:r>
    </w:p>
    <w:p w14:paraId="47F83A8C" w14:textId="77777777" w:rsidR="00600EF3" w:rsidRDefault="00600EF3" w:rsidP="00600EF3">
      <w:pPr>
        <w:spacing w:after="0"/>
        <w:ind w:firstLine="720"/>
        <w:jc w:val="both"/>
        <w:rPr>
          <w:rFonts w:ascii="Verdana" w:hAnsi="Verdana"/>
          <w:sz w:val="20"/>
          <w:szCs w:val="20"/>
        </w:rPr>
      </w:pPr>
      <w:r w:rsidRPr="00AF57E5">
        <w:rPr>
          <w:rFonts w:ascii="Verdana" w:hAnsi="Verdana"/>
          <w:b/>
          <w:bCs/>
          <w:sz w:val="20"/>
          <w:szCs w:val="20"/>
        </w:rPr>
        <w:t>2.2.</w:t>
      </w:r>
      <w:r w:rsidRPr="00AF57E5">
        <w:rPr>
          <w:rFonts w:ascii="Verdana" w:hAnsi="Verdana"/>
          <w:sz w:val="20"/>
          <w:szCs w:val="20"/>
        </w:rPr>
        <w:t>Същата е по</w:t>
      </w:r>
      <w:r>
        <w:rPr>
          <w:rFonts w:ascii="Verdana" w:hAnsi="Verdana"/>
          <w:sz w:val="20"/>
          <w:szCs w:val="20"/>
        </w:rPr>
        <w:t xml:space="preserve"> добити количества, сортименти </w:t>
      </w:r>
      <w:r w:rsidRPr="00AF57E5">
        <w:rPr>
          <w:rFonts w:ascii="Verdana" w:hAnsi="Verdana"/>
          <w:sz w:val="20"/>
          <w:szCs w:val="20"/>
        </w:rPr>
        <w:t>и цени, определени пропорционално на съотношението между достигнатата на процедурата и началната цена на обекта, както следва:</w:t>
      </w:r>
    </w:p>
    <w:p w14:paraId="18EAFAB5" w14:textId="77777777" w:rsidR="00C30390" w:rsidRPr="00C30390" w:rsidRDefault="00C30390" w:rsidP="00C30390">
      <w:pPr>
        <w:spacing w:after="0"/>
        <w:ind w:firstLine="720"/>
        <w:jc w:val="center"/>
        <w:rPr>
          <w:rFonts w:ascii="Verdana" w:hAnsi="Verdana"/>
          <w:sz w:val="20"/>
          <w:szCs w:val="20"/>
        </w:rPr>
      </w:pPr>
      <w:r w:rsidRPr="00C30390">
        <w:rPr>
          <w:rFonts w:ascii="Verdana" w:hAnsi="Verdana"/>
          <w:b/>
          <w:bCs/>
          <w:sz w:val="20"/>
          <w:szCs w:val="20"/>
          <w:u w:val="single"/>
        </w:rPr>
        <w:t>В обект№ ................ отд   ...........................</w:t>
      </w: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1100"/>
        <w:gridCol w:w="1168"/>
        <w:gridCol w:w="1670"/>
        <w:gridCol w:w="1448"/>
      </w:tblGrid>
      <w:tr w:rsidR="00C30390" w:rsidRPr="0056258F" w14:paraId="1D2C6664" w14:textId="77777777" w:rsidTr="00C30390">
        <w:trPr>
          <w:trHeight w:val="650"/>
        </w:trPr>
        <w:tc>
          <w:tcPr>
            <w:tcW w:w="2593" w:type="dxa"/>
            <w:vMerge w:val="restart"/>
            <w:tcBorders>
              <w:top w:val="single" w:sz="4" w:space="0" w:color="auto"/>
              <w:left w:val="single" w:sz="4" w:space="0" w:color="auto"/>
              <w:right w:val="single" w:sz="4" w:space="0" w:color="auto"/>
            </w:tcBorders>
            <w:vAlign w:val="center"/>
          </w:tcPr>
          <w:p w14:paraId="09A0B02C" w14:textId="77777777" w:rsidR="00C30390" w:rsidRPr="0056258F" w:rsidRDefault="00C30390" w:rsidP="00C30390">
            <w:pPr>
              <w:ind w:right="-142"/>
              <w:rPr>
                <w:rFonts w:ascii="Verdana" w:hAnsi="Verdana"/>
                <w:b/>
                <w:sz w:val="20"/>
                <w:szCs w:val="20"/>
              </w:rPr>
            </w:pPr>
            <w:r w:rsidRPr="0056258F">
              <w:rPr>
                <w:rFonts w:ascii="Verdana" w:hAnsi="Verdana"/>
                <w:b/>
                <w:sz w:val="20"/>
                <w:szCs w:val="20"/>
                <w:lang w:val="ru-RU"/>
              </w:rPr>
              <w:t>Категории дървесина</w:t>
            </w:r>
            <w:r w:rsidRPr="0056258F">
              <w:rPr>
                <w:rFonts w:ascii="Verdana" w:hAnsi="Verdana"/>
                <w:b/>
                <w:sz w:val="20"/>
                <w:szCs w:val="20"/>
              </w:rPr>
              <w:t xml:space="preserve">  и сортименти</w:t>
            </w:r>
          </w:p>
        </w:tc>
        <w:tc>
          <w:tcPr>
            <w:tcW w:w="1559" w:type="dxa"/>
            <w:vMerge w:val="restart"/>
            <w:tcBorders>
              <w:top w:val="single" w:sz="4" w:space="0" w:color="auto"/>
              <w:left w:val="nil"/>
              <w:right w:val="single" w:sz="4" w:space="0" w:color="auto"/>
            </w:tcBorders>
            <w:vAlign w:val="center"/>
          </w:tcPr>
          <w:p w14:paraId="74934739" w14:textId="77777777" w:rsidR="00C30390" w:rsidRPr="0056258F" w:rsidRDefault="00C30390" w:rsidP="00C30390">
            <w:pPr>
              <w:ind w:right="-142"/>
              <w:jc w:val="center"/>
              <w:rPr>
                <w:rFonts w:ascii="Verdana" w:hAnsi="Verdana"/>
                <w:b/>
                <w:sz w:val="20"/>
                <w:szCs w:val="20"/>
                <w:lang w:val="ru-RU"/>
              </w:rPr>
            </w:pPr>
            <w:r w:rsidRPr="0056258F">
              <w:rPr>
                <w:rFonts w:ascii="Verdana" w:hAnsi="Verdana"/>
                <w:b/>
                <w:sz w:val="20"/>
                <w:szCs w:val="20"/>
                <w:lang w:val="ru-RU"/>
              </w:rPr>
              <w:t>Количество</w:t>
            </w:r>
          </w:p>
          <w:p w14:paraId="51203B3C" w14:textId="77777777" w:rsidR="00C30390" w:rsidRPr="0056258F" w:rsidRDefault="00C30390" w:rsidP="00C30390">
            <w:pPr>
              <w:ind w:right="-142"/>
              <w:jc w:val="center"/>
              <w:rPr>
                <w:rFonts w:ascii="Verdana" w:hAnsi="Verdana"/>
                <w:b/>
                <w:sz w:val="20"/>
                <w:szCs w:val="20"/>
                <w:lang w:val="ru-RU"/>
              </w:rPr>
            </w:pPr>
            <w:r w:rsidRPr="0056258F">
              <w:rPr>
                <w:rFonts w:ascii="Verdana" w:hAnsi="Verdana"/>
                <w:b/>
                <w:sz w:val="20"/>
                <w:szCs w:val="20"/>
                <w:lang w:val="ru-RU"/>
              </w:rPr>
              <w:t>пл. куб.м.</w:t>
            </w:r>
          </w:p>
        </w:tc>
        <w:tc>
          <w:tcPr>
            <w:tcW w:w="2268" w:type="dxa"/>
            <w:gridSpan w:val="2"/>
            <w:tcBorders>
              <w:top w:val="single" w:sz="4" w:space="0" w:color="auto"/>
              <w:left w:val="nil"/>
              <w:bottom w:val="single" w:sz="4" w:space="0" w:color="auto"/>
              <w:right w:val="single" w:sz="4" w:space="0" w:color="auto"/>
            </w:tcBorders>
            <w:vAlign w:val="center"/>
          </w:tcPr>
          <w:p w14:paraId="5C8D4B6E" w14:textId="77777777" w:rsidR="00C30390" w:rsidRPr="0056258F" w:rsidRDefault="00C30390" w:rsidP="00C30390">
            <w:pPr>
              <w:ind w:right="-142"/>
              <w:jc w:val="center"/>
              <w:rPr>
                <w:rFonts w:ascii="Verdana" w:hAnsi="Verdana"/>
                <w:b/>
                <w:sz w:val="20"/>
                <w:szCs w:val="20"/>
                <w:lang w:val="ru-RU"/>
              </w:rPr>
            </w:pPr>
            <w:r w:rsidRPr="0056258F">
              <w:rPr>
                <w:rFonts w:ascii="Verdana" w:hAnsi="Verdana"/>
                <w:b/>
                <w:sz w:val="20"/>
                <w:szCs w:val="20"/>
                <w:lang w:val="ru-RU"/>
              </w:rPr>
              <w:t>Ед. цена,</w:t>
            </w:r>
          </w:p>
          <w:p w14:paraId="3393A49C" w14:textId="77777777" w:rsidR="00C30390" w:rsidRPr="0056258F" w:rsidRDefault="00C30390" w:rsidP="00C30390">
            <w:pPr>
              <w:ind w:right="-142"/>
              <w:jc w:val="center"/>
              <w:rPr>
                <w:rFonts w:ascii="Verdana" w:hAnsi="Verdana"/>
                <w:b/>
                <w:sz w:val="20"/>
                <w:szCs w:val="20"/>
                <w:lang w:val="ru-RU"/>
              </w:rPr>
            </w:pPr>
            <w:r w:rsidRPr="0056258F">
              <w:rPr>
                <w:rFonts w:ascii="Verdana" w:hAnsi="Verdana"/>
                <w:b/>
                <w:sz w:val="20"/>
                <w:szCs w:val="20"/>
                <w:lang w:val="ru-RU"/>
              </w:rPr>
              <w:t>без ДДС</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421ED2DB" w14:textId="77777777" w:rsidR="00C30390" w:rsidRPr="0056258F" w:rsidRDefault="00C30390" w:rsidP="00C30390">
            <w:pPr>
              <w:ind w:right="-142"/>
              <w:jc w:val="center"/>
              <w:rPr>
                <w:rFonts w:ascii="Verdana" w:hAnsi="Verdana"/>
                <w:b/>
                <w:sz w:val="20"/>
                <w:szCs w:val="20"/>
                <w:lang w:val="ru-RU"/>
              </w:rPr>
            </w:pPr>
            <w:r w:rsidRPr="0056258F">
              <w:rPr>
                <w:rFonts w:ascii="Verdana" w:hAnsi="Verdana"/>
                <w:b/>
                <w:sz w:val="20"/>
                <w:szCs w:val="20"/>
                <w:lang w:val="ru-RU"/>
              </w:rPr>
              <w:t xml:space="preserve">Обща цена </w:t>
            </w:r>
          </w:p>
          <w:p w14:paraId="338C01C3" w14:textId="77777777" w:rsidR="00C30390" w:rsidRPr="0056258F" w:rsidRDefault="00C30390" w:rsidP="00C30390">
            <w:pPr>
              <w:ind w:right="-142"/>
              <w:jc w:val="center"/>
              <w:rPr>
                <w:rFonts w:ascii="Verdana" w:hAnsi="Verdana"/>
                <w:b/>
                <w:sz w:val="20"/>
                <w:szCs w:val="20"/>
                <w:lang w:val="ru-RU"/>
              </w:rPr>
            </w:pPr>
            <w:r w:rsidRPr="0056258F">
              <w:rPr>
                <w:rFonts w:ascii="Verdana" w:hAnsi="Verdana"/>
                <w:b/>
                <w:sz w:val="20"/>
                <w:szCs w:val="20"/>
                <w:lang w:val="ru-RU"/>
              </w:rPr>
              <w:t>на временен склад без ДДС</w:t>
            </w:r>
          </w:p>
        </w:tc>
      </w:tr>
      <w:tr w:rsidR="00C30390" w:rsidRPr="0056258F" w14:paraId="4E744637" w14:textId="77777777" w:rsidTr="00C30390">
        <w:trPr>
          <w:trHeight w:val="312"/>
        </w:trPr>
        <w:tc>
          <w:tcPr>
            <w:tcW w:w="2593" w:type="dxa"/>
            <w:vMerge/>
            <w:tcBorders>
              <w:left w:val="single" w:sz="4" w:space="0" w:color="auto"/>
              <w:bottom w:val="single" w:sz="4" w:space="0" w:color="auto"/>
              <w:right w:val="single" w:sz="4" w:space="0" w:color="auto"/>
            </w:tcBorders>
            <w:vAlign w:val="center"/>
          </w:tcPr>
          <w:p w14:paraId="4B60C7EB" w14:textId="77777777" w:rsidR="00C30390" w:rsidRPr="0056258F" w:rsidRDefault="00C30390" w:rsidP="00C30390">
            <w:pPr>
              <w:ind w:right="-142"/>
              <w:rPr>
                <w:rFonts w:ascii="Verdana" w:hAnsi="Verdana"/>
                <w:b/>
                <w:sz w:val="20"/>
                <w:szCs w:val="20"/>
                <w:lang w:val="ru-RU"/>
              </w:rPr>
            </w:pPr>
          </w:p>
        </w:tc>
        <w:tc>
          <w:tcPr>
            <w:tcW w:w="1559" w:type="dxa"/>
            <w:vMerge/>
            <w:tcBorders>
              <w:left w:val="nil"/>
              <w:bottom w:val="single" w:sz="4" w:space="0" w:color="auto"/>
              <w:right w:val="single" w:sz="4" w:space="0" w:color="auto"/>
            </w:tcBorders>
            <w:vAlign w:val="center"/>
          </w:tcPr>
          <w:p w14:paraId="5AE2680C" w14:textId="77777777" w:rsidR="00C30390" w:rsidRPr="0056258F" w:rsidRDefault="00C30390" w:rsidP="00C30390">
            <w:pPr>
              <w:ind w:right="-142"/>
              <w:jc w:val="center"/>
              <w:rPr>
                <w:rFonts w:ascii="Verdana" w:hAnsi="Verdana"/>
                <w:b/>
                <w:sz w:val="20"/>
                <w:szCs w:val="20"/>
                <w:lang w:val="ru-RU"/>
              </w:rPr>
            </w:pPr>
          </w:p>
        </w:tc>
        <w:tc>
          <w:tcPr>
            <w:tcW w:w="1100" w:type="dxa"/>
            <w:tcBorders>
              <w:top w:val="single" w:sz="4" w:space="0" w:color="auto"/>
              <w:left w:val="nil"/>
              <w:bottom w:val="single" w:sz="4" w:space="0" w:color="auto"/>
              <w:right w:val="single" w:sz="4" w:space="0" w:color="auto"/>
            </w:tcBorders>
            <w:vAlign w:val="center"/>
          </w:tcPr>
          <w:p w14:paraId="3ABE80DB" w14:textId="77777777" w:rsidR="00C30390" w:rsidRPr="0056258F" w:rsidRDefault="00C30390" w:rsidP="00C30390">
            <w:pPr>
              <w:ind w:right="-142"/>
              <w:jc w:val="center"/>
              <w:rPr>
                <w:rFonts w:ascii="Verdana" w:hAnsi="Verdana"/>
                <w:b/>
                <w:sz w:val="20"/>
                <w:szCs w:val="20"/>
                <w:lang w:val="ru-RU"/>
              </w:rPr>
            </w:pPr>
            <w:r w:rsidRPr="0056258F">
              <w:rPr>
                <w:rFonts w:ascii="Verdana" w:hAnsi="Verdana"/>
                <w:b/>
                <w:sz w:val="20"/>
                <w:szCs w:val="20"/>
                <w:lang w:val="ru-RU"/>
              </w:rPr>
              <w:t>лв./пл. куб.м</w:t>
            </w:r>
          </w:p>
        </w:tc>
        <w:tc>
          <w:tcPr>
            <w:tcW w:w="1168" w:type="dxa"/>
            <w:tcBorders>
              <w:top w:val="single" w:sz="4" w:space="0" w:color="auto"/>
              <w:left w:val="nil"/>
              <w:bottom w:val="single" w:sz="4" w:space="0" w:color="auto"/>
              <w:right w:val="single" w:sz="4" w:space="0" w:color="auto"/>
            </w:tcBorders>
            <w:vAlign w:val="center"/>
          </w:tcPr>
          <w:p w14:paraId="39622BFF" w14:textId="77777777" w:rsidR="00C30390" w:rsidRPr="0056258F" w:rsidRDefault="00C30390" w:rsidP="00C30390">
            <w:pPr>
              <w:ind w:right="-142"/>
              <w:jc w:val="center"/>
              <w:rPr>
                <w:rFonts w:ascii="Verdana" w:hAnsi="Verdana"/>
                <w:b/>
                <w:sz w:val="20"/>
                <w:szCs w:val="20"/>
                <w:lang w:val="ru-RU"/>
              </w:rPr>
            </w:pPr>
            <w:r>
              <w:rPr>
                <w:rFonts w:ascii="Verdana" w:hAnsi="Verdana"/>
                <w:b/>
                <w:sz w:val="20"/>
                <w:szCs w:val="20"/>
                <w:lang w:val="ru-RU"/>
              </w:rPr>
              <w:t>евро</w:t>
            </w:r>
            <w:r w:rsidRPr="0056258F">
              <w:rPr>
                <w:rFonts w:ascii="Verdana" w:hAnsi="Verdana"/>
                <w:b/>
                <w:sz w:val="20"/>
                <w:szCs w:val="20"/>
                <w:lang w:val="ru-RU"/>
              </w:rPr>
              <w:t>/пл. куб.м</w:t>
            </w:r>
          </w:p>
        </w:tc>
        <w:tc>
          <w:tcPr>
            <w:tcW w:w="1670" w:type="dxa"/>
            <w:tcBorders>
              <w:top w:val="single" w:sz="4" w:space="0" w:color="auto"/>
              <w:left w:val="single" w:sz="4" w:space="0" w:color="auto"/>
              <w:bottom w:val="single" w:sz="4" w:space="0" w:color="auto"/>
              <w:right w:val="single" w:sz="4" w:space="0" w:color="auto"/>
            </w:tcBorders>
            <w:vAlign w:val="center"/>
          </w:tcPr>
          <w:p w14:paraId="063EB8B2" w14:textId="77777777" w:rsidR="00C30390" w:rsidRPr="0056258F" w:rsidRDefault="00C30390" w:rsidP="00C30390">
            <w:pPr>
              <w:ind w:right="-142"/>
              <w:jc w:val="center"/>
              <w:rPr>
                <w:rFonts w:ascii="Verdana" w:hAnsi="Verdana"/>
                <w:b/>
                <w:sz w:val="20"/>
                <w:szCs w:val="20"/>
                <w:lang w:val="ru-RU"/>
              </w:rPr>
            </w:pPr>
            <w:r w:rsidRPr="0056258F">
              <w:rPr>
                <w:rFonts w:ascii="Verdana" w:hAnsi="Verdana"/>
                <w:b/>
                <w:sz w:val="20"/>
                <w:szCs w:val="20"/>
                <w:lang w:val="ru-RU"/>
              </w:rPr>
              <w:t>лева</w:t>
            </w:r>
          </w:p>
        </w:tc>
        <w:tc>
          <w:tcPr>
            <w:tcW w:w="1448" w:type="dxa"/>
            <w:tcBorders>
              <w:top w:val="single" w:sz="4" w:space="0" w:color="auto"/>
              <w:left w:val="single" w:sz="4" w:space="0" w:color="auto"/>
              <w:bottom w:val="single" w:sz="4" w:space="0" w:color="auto"/>
              <w:right w:val="single" w:sz="4" w:space="0" w:color="auto"/>
            </w:tcBorders>
            <w:vAlign w:val="center"/>
          </w:tcPr>
          <w:p w14:paraId="2F403D16" w14:textId="77777777" w:rsidR="00C30390" w:rsidRPr="0056258F" w:rsidRDefault="00C30390" w:rsidP="00C30390">
            <w:pPr>
              <w:ind w:right="-142"/>
              <w:jc w:val="center"/>
              <w:rPr>
                <w:rFonts w:ascii="Verdana" w:hAnsi="Verdana"/>
                <w:b/>
                <w:sz w:val="20"/>
                <w:szCs w:val="20"/>
                <w:lang w:val="ru-RU"/>
              </w:rPr>
            </w:pPr>
            <w:r>
              <w:rPr>
                <w:rFonts w:ascii="Verdana" w:hAnsi="Verdana"/>
                <w:b/>
                <w:sz w:val="20"/>
                <w:szCs w:val="20"/>
                <w:lang w:val="ru-RU"/>
              </w:rPr>
              <w:t>евро</w:t>
            </w:r>
          </w:p>
        </w:tc>
      </w:tr>
      <w:tr w:rsidR="00C30390" w:rsidRPr="0056258F" w14:paraId="7D43B1B8" w14:textId="77777777" w:rsidTr="00C30390">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5DB681EC" w14:textId="77777777" w:rsidR="00C30390" w:rsidRPr="0056258F" w:rsidRDefault="00C30390" w:rsidP="00C30390">
            <w:pPr>
              <w:ind w:right="-142" w:firstLine="709"/>
              <w:jc w:val="center"/>
              <w:rPr>
                <w:rFonts w:ascii="Verdana" w:hAnsi="Verdana"/>
                <w:b/>
                <w:sz w:val="20"/>
                <w:szCs w:val="20"/>
              </w:rPr>
            </w:pPr>
            <w:r w:rsidRPr="0056258F">
              <w:rPr>
                <w:rFonts w:ascii="Verdana" w:hAnsi="Verdana"/>
                <w:b/>
                <w:sz w:val="20"/>
                <w:szCs w:val="20"/>
              </w:rPr>
              <w:t>ЕДРА</w:t>
            </w:r>
          </w:p>
        </w:tc>
        <w:tc>
          <w:tcPr>
            <w:tcW w:w="1559" w:type="dxa"/>
            <w:tcBorders>
              <w:top w:val="single" w:sz="4" w:space="0" w:color="auto"/>
              <w:left w:val="nil"/>
              <w:bottom w:val="single" w:sz="4" w:space="0" w:color="auto"/>
              <w:right w:val="single" w:sz="4" w:space="0" w:color="auto"/>
            </w:tcBorders>
            <w:vAlign w:val="center"/>
          </w:tcPr>
          <w:p w14:paraId="3DA321B0" w14:textId="77777777" w:rsidR="00C30390" w:rsidRPr="0056258F" w:rsidRDefault="00C30390" w:rsidP="00C30390">
            <w:pPr>
              <w:ind w:right="-142" w:firstLine="709"/>
              <w:jc w:val="center"/>
              <w:rPr>
                <w:rFonts w:ascii="Verdana" w:hAnsi="Verdana"/>
                <w:b/>
                <w:sz w:val="20"/>
                <w:szCs w:val="20"/>
              </w:rPr>
            </w:pPr>
          </w:p>
        </w:tc>
        <w:tc>
          <w:tcPr>
            <w:tcW w:w="1100" w:type="dxa"/>
            <w:tcBorders>
              <w:top w:val="single" w:sz="4" w:space="0" w:color="auto"/>
              <w:left w:val="nil"/>
              <w:bottom w:val="single" w:sz="4" w:space="0" w:color="auto"/>
              <w:right w:val="single" w:sz="4" w:space="0" w:color="auto"/>
            </w:tcBorders>
            <w:vAlign w:val="center"/>
          </w:tcPr>
          <w:p w14:paraId="36502671" w14:textId="77777777" w:rsidR="00C30390" w:rsidRPr="0056258F" w:rsidRDefault="00C30390" w:rsidP="00C30390">
            <w:pPr>
              <w:ind w:right="-142" w:firstLine="709"/>
              <w:jc w:val="center"/>
              <w:rPr>
                <w:rFonts w:ascii="Verdana" w:hAnsi="Verdana"/>
                <w:b/>
                <w:sz w:val="20"/>
                <w:szCs w:val="20"/>
              </w:rPr>
            </w:pPr>
          </w:p>
        </w:tc>
        <w:tc>
          <w:tcPr>
            <w:tcW w:w="1168" w:type="dxa"/>
            <w:tcBorders>
              <w:top w:val="single" w:sz="4" w:space="0" w:color="auto"/>
              <w:left w:val="nil"/>
              <w:bottom w:val="single" w:sz="4" w:space="0" w:color="auto"/>
              <w:right w:val="single" w:sz="4" w:space="0" w:color="auto"/>
            </w:tcBorders>
            <w:vAlign w:val="center"/>
          </w:tcPr>
          <w:p w14:paraId="3BDF9E29" w14:textId="77777777" w:rsidR="00C30390" w:rsidRPr="0056258F" w:rsidRDefault="00C30390" w:rsidP="00C30390">
            <w:pPr>
              <w:ind w:right="-142" w:firstLine="709"/>
              <w:jc w:val="center"/>
              <w:rPr>
                <w:rFonts w:ascii="Verdana" w:hAnsi="Verdana"/>
                <w:b/>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0CC34DF5" w14:textId="77777777" w:rsidR="00C30390" w:rsidRPr="0056258F" w:rsidRDefault="00C30390" w:rsidP="00C30390">
            <w:pPr>
              <w:ind w:right="-142" w:firstLine="709"/>
              <w:jc w:val="center"/>
              <w:rPr>
                <w:rFonts w:ascii="Verdana" w:hAnsi="Verdana"/>
                <w:b/>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B927949" w14:textId="77777777" w:rsidR="00C30390" w:rsidRPr="0056258F" w:rsidRDefault="00C30390" w:rsidP="00C30390">
            <w:pPr>
              <w:ind w:right="-142" w:firstLine="709"/>
              <w:jc w:val="center"/>
              <w:rPr>
                <w:rFonts w:ascii="Verdana" w:hAnsi="Verdana"/>
                <w:b/>
                <w:sz w:val="20"/>
                <w:szCs w:val="20"/>
              </w:rPr>
            </w:pPr>
          </w:p>
        </w:tc>
      </w:tr>
      <w:tr w:rsidR="00C30390" w:rsidRPr="0056258F" w14:paraId="156753F3" w14:textId="77777777" w:rsidTr="00C30390">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2905D5A2" w14:textId="77777777" w:rsidR="00C30390" w:rsidRPr="0056258F" w:rsidRDefault="00C30390" w:rsidP="00C30390">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14:paraId="5FE17002" w14:textId="77777777" w:rsidR="00C30390" w:rsidRPr="0056258F" w:rsidRDefault="00C30390" w:rsidP="00C30390">
            <w:pPr>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6692D37E" w14:textId="77777777" w:rsidR="00C30390" w:rsidRPr="0056258F" w:rsidRDefault="00C30390" w:rsidP="00C30390">
            <w:pPr>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14:paraId="29C86FA7" w14:textId="77777777" w:rsidR="00C30390" w:rsidRPr="0056258F" w:rsidRDefault="00C30390" w:rsidP="00C30390">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09701C35" w14:textId="77777777" w:rsidR="00C30390" w:rsidRPr="0056258F" w:rsidRDefault="00C30390" w:rsidP="00C30390">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CF6DC1F" w14:textId="77777777" w:rsidR="00C30390" w:rsidRPr="0056258F" w:rsidRDefault="00C30390" w:rsidP="00C30390">
            <w:pPr>
              <w:ind w:right="-142" w:firstLine="709"/>
              <w:jc w:val="center"/>
              <w:rPr>
                <w:rFonts w:ascii="Verdana" w:hAnsi="Verdana"/>
                <w:sz w:val="20"/>
                <w:szCs w:val="20"/>
              </w:rPr>
            </w:pPr>
          </w:p>
        </w:tc>
      </w:tr>
      <w:tr w:rsidR="00C30390" w:rsidRPr="0056258F" w14:paraId="228D434D" w14:textId="77777777" w:rsidTr="00C30390">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380C5E14" w14:textId="77777777" w:rsidR="00C30390" w:rsidRPr="0056258F" w:rsidRDefault="00C30390" w:rsidP="00C30390">
            <w:pPr>
              <w:ind w:right="-142" w:firstLine="709"/>
              <w:jc w:val="center"/>
              <w:rPr>
                <w:rFonts w:ascii="Verdana" w:hAnsi="Verdana"/>
                <w:b/>
                <w:sz w:val="20"/>
                <w:szCs w:val="20"/>
              </w:rPr>
            </w:pPr>
            <w:r w:rsidRPr="0056258F">
              <w:rPr>
                <w:rFonts w:ascii="Verdana" w:hAnsi="Verdana"/>
                <w:b/>
                <w:sz w:val="20"/>
                <w:szCs w:val="20"/>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14:paraId="4D820613" w14:textId="77777777" w:rsidR="00C30390" w:rsidRPr="0056258F" w:rsidRDefault="00C30390" w:rsidP="00C30390">
            <w:pPr>
              <w:ind w:right="-142" w:firstLine="709"/>
              <w:jc w:val="center"/>
              <w:rPr>
                <w:rFonts w:ascii="Verdana" w:hAnsi="Verdana"/>
                <w:b/>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102FD475" w14:textId="77777777" w:rsidR="00C30390" w:rsidRPr="0056258F" w:rsidRDefault="00C30390" w:rsidP="00C30390">
            <w:pPr>
              <w:ind w:right="-142" w:firstLine="709"/>
              <w:jc w:val="center"/>
              <w:rPr>
                <w:rFonts w:ascii="Verdana" w:hAnsi="Verdana"/>
                <w:b/>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14:paraId="15F63FE8" w14:textId="77777777" w:rsidR="00C30390" w:rsidRPr="0056258F" w:rsidRDefault="00C30390" w:rsidP="00C30390">
            <w:pPr>
              <w:ind w:right="-142" w:firstLine="709"/>
              <w:jc w:val="center"/>
              <w:rPr>
                <w:rFonts w:ascii="Verdana" w:hAnsi="Verdana"/>
                <w:b/>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22FE71FD" w14:textId="77777777" w:rsidR="00C30390" w:rsidRPr="0056258F" w:rsidRDefault="00C30390" w:rsidP="00C30390">
            <w:pPr>
              <w:ind w:right="-142" w:firstLine="709"/>
              <w:jc w:val="center"/>
              <w:rPr>
                <w:rFonts w:ascii="Verdana" w:hAnsi="Verdana"/>
                <w:b/>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1667AE0F" w14:textId="77777777" w:rsidR="00C30390" w:rsidRPr="0056258F" w:rsidRDefault="00C30390" w:rsidP="00C30390">
            <w:pPr>
              <w:ind w:right="-142" w:firstLine="709"/>
              <w:jc w:val="center"/>
              <w:rPr>
                <w:rFonts w:ascii="Verdana" w:hAnsi="Verdana"/>
                <w:b/>
                <w:sz w:val="20"/>
                <w:szCs w:val="20"/>
              </w:rPr>
            </w:pPr>
          </w:p>
        </w:tc>
      </w:tr>
      <w:tr w:rsidR="00C30390" w:rsidRPr="0056258F" w14:paraId="603370C7" w14:textId="77777777" w:rsidTr="00C30390">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205BB040" w14:textId="77777777" w:rsidR="00C30390" w:rsidRPr="0056258F" w:rsidRDefault="00C30390" w:rsidP="00C30390">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14:paraId="78854177" w14:textId="77777777" w:rsidR="00C30390" w:rsidRPr="0056258F" w:rsidRDefault="00C30390" w:rsidP="00C30390">
            <w:pPr>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2B2D779B" w14:textId="77777777" w:rsidR="00C30390" w:rsidRPr="0056258F" w:rsidRDefault="00C30390" w:rsidP="00C30390">
            <w:pPr>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14:paraId="0A523514" w14:textId="77777777" w:rsidR="00C30390" w:rsidRPr="0056258F" w:rsidRDefault="00C30390" w:rsidP="00C30390">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0ECAE37C" w14:textId="77777777" w:rsidR="00C30390" w:rsidRPr="0056258F" w:rsidRDefault="00C30390" w:rsidP="00C30390">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1885CDC3" w14:textId="77777777" w:rsidR="00C30390" w:rsidRPr="0056258F" w:rsidRDefault="00C30390" w:rsidP="00C30390">
            <w:pPr>
              <w:ind w:right="-142" w:firstLine="709"/>
              <w:jc w:val="center"/>
              <w:rPr>
                <w:rFonts w:ascii="Verdana" w:hAnsi="Verdana"/>
                <w:sz w:val="20"/>
                <w:szCs w:val="20"/>
              </w:rPr>
            </w:pPr>
          </w:p>
        </w:tc>
      </w:tr>
      <w:tr w:rsidR="00C30390" w:rsidRPr="0056258F" w14:paraId="1849D54A" w14:textId="77777777" w:rsidTr="00C30390">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307A7250" w14:textId="77777777" w:rsidR="00C30390" w:rsidRPr="0056258F" w:rsidRDefault="00C30390" w:rsidP="00C30390">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14:paraId="64802FBE" w14:textId="77777777" w:rsidR="00C30390" w:rsidRPr="0056258F" w:rsidRDefault="00C30390" w:rsidP="00C30390">
            <w:pPr>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24B46D35" w14:textId="77777777" w:rsidR="00C30390" w:rsidRPr="0056258F" w:rsidRDefault="00C30390" w:rsidP="00C30390">
            <w:pPr>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14:paraId="38CE5449" w14:textId="77777777" w:rsidR="00C30390" w:rsidRPr="0056258F" w:rsidRDefault="00C30390" w:rsidP="00C30390">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5E8439AD" w14:textId="77777777" w:rsidR="00C30390" w:rsidRPr="0056258F" w:rsidRDefault="00C30390" w:rsidP="00C30390">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11A594CA" w14:textId="77777777" w:rsidR="00C30390" w:rsidRPr="0056258F" w:rsidRDefault="00C30390" w:rsidP="00C30390">
            <w:pPr>
              <w:ind w:right="-142" w:firstLine="709"/>
              <w:jc w:val="center"/>
              <w:rPr>
                <w:rFonts w:ascii="Verdana" w:hAnsi="Verdana"/>
                <w:sz w:val="20"/>
                <w:szCs w:val="20"/>
              </w:rPr>
            </w:pPr>
          </w:p>
        </w:tc>
      </w:tr>
    </w:tbl>
    <w:p w14:paraId="63882B6E" w14:textId="77777777" w:rsidR="00C30390" w:rsidRDefault="00C30390" w:rsidP="00600EF3">
      <w:pPr>
        <w:spacing w:after="0"/>
        <w:ind w:firstLine="720"/>
        <w:jc w:val="both"/>
        <w:rPr>
          <w:rFonts w:ascii="Verdana" w:hAnsi="Verdana"/>
          <w:sz w:val="20"/>
          <w:szCs w:val="20"/>
        </w:rPr>
      </w:pPr>
    </w:p>
    <w:p w14:paraId="79F719F6" w14:textId="77777777" w:rsidR="00600EF3" w:rsidRPr="00B87649" w:rsidRDefault="00600EF3" w:rsidP="00600EF3">
      <w:pPr>
        <w:spacing w:after="0"/>
        <w:ind w:firstLine="720"/>
        <w:jc w:val="both"/>
        <w:rPr>
          <w:rFonts w:ascii="Verdana" w:hAnsi="Verdana"/>
          <w:sz w:val="20"/>
          <w:szCs w:val="20"/>
          <w:lang w:val="en-US"/>
        </w:rPr>
      </w:pPr>
      <w:r w:rsidRPr="00AF57E5">
        <w:rPr>
          <w:rFonts w:ascii="Verdana" w:hAnsi="Verdana"/>
          <w:b/>
          <w:bCs/>
          <w:sz w:val="20"/>
          <w:szCs w:val="20"/>
          <w:lang w:val="ru-RU"/>
        </w:rPr>
        <w:t>2.</w:t>
      </w:r>
      <w:r w:rsidRPr="00AF57E5">
        <w:rPr>
          <w:rFonts w:ascii="Verdana" w:hAnsi="Verdana"/>
          <w:b/>
          <w:bCs/>
          <w:sz w:val="20"/>
          <w:szCs w:val="20"/>
        </w:rPr>
        <w:t>3</w:t>
      </w:r>
      <w:r w:rsidRPr="00AF57E5">
        <w:rPr>
          <w:rFonts w:ascii="Verdana" w:hAnsi="Verdana"/>
          <w:b/>
          <w:bCs/>
          <w:sz w:val="20"/>
          <w:szCs w:val="20"/>
          <w:lang w:val="ru-RU"/>
        </w:rPr>
        <w:t>.</w:t>
      </w:r>
      <w:r w:rsidRPr="00AF57E5">
        <w:rPr>
          <w:rFonts w:ascii="Verdana" w:hAnsi="Verdana"/>
          <w:sz w:val="20"/>
          <w:szCs w:val="20"/>
        </w:rPr>
        <w:t xml:space="preserve">  Плащането се извършва по банкова сметка на </w:t>
      </w:r>
      <w:r w:rsidR="00A63B3A">
        <w:rPr>
          <w:rFonts w:ascii="Verdana" w:hAnsi="Verdana"/>
          <w:sz w:val="20"/>
          <w:szCs w:val="20"/>
        </w:rPr>
        <w:t>ТП „ДГС Гоце Делчев“</w:t>
      </w:r>
      <w:r w:rsidRPr="00B87649">
        <w:rPr>
          <w:rFonts w:ascii="Verdana" w:hAnsi="Verdana"/>
          <w:sz w:val="20"/>
          <w:szCs w:val="20"/>
        </w:rPr>
        <w:t>:</w:t>
      </w:r>
      <w:r w:rsidRPr="00B87649">
        <w:rPr>
          <w:rFonts w:ascii="Verdana" w:hAnsi="Verdana" w:cs="Calibri"/>
        </w:rPr>
        <w:t xml:space="preserve"> </w:t>
      </w:r>
      <w:r>
        <w:rPr>
          <w:rFonts w:ascii="Verdana" w:hAnsi="Verdana" w:cs="Calibri"/>
          <w:sz w:val="20"/>
          <w:szCs w:val="20"/>
          <w:lang w:val="en-US"/>
        </w:rPr>
        <w:t>IBAN………………………………………………………………………….</w:t>
      </w:r>
      <w:r>
        <w:rPr>
          <w:rFonts w:ascii="Verdana" w:hAnsi="Verdana" w:cs="Calibri"/>
          <w:b/>
          <w:sz w:val="20"/>
          <w:szCs w:val="20"/>
          <w:lang w:val="en-US"/>
        </w:rPr>
        <w:t>.</w:t>
      </w:r>
    </w:p>
    <w:p w14:paraId="17ABEE00" w14:textId="77777777" w:rsidR="00600EF3" w:rsidRDefault="00600EF3" w:rsidP="00600EF3">
      <w:pPr>
        <w:pStyle w:val="a5"/>
        <w:spacing w:after="0"/>
        <w:ind w:firstLine="708"/>
        <w:jc w:val="both"/>
        <w:rPr>
          <w:rFonts w:ascii="Verdana" w:hAnsi="Verdana"/>
          <w:lang w:val="bg-BG"/>
        </w:rPr>
      </w:pPr>
      <w:r w:rsidRPr="00AF57E5">
        <w:rPr>
          <w:rFonts w:ascii="Verdana" w:hAnsi="Verdana"/>
          <w:b/>
          <w:bCs/>
        </w:rPr>
        <w:t>2</w:t>
      </w:r>
      <w:r w:rsidRPr="00DB323D">
        <w:rPr>
          <w:rFonts w:ascii="Verdana" w:hAnsi="Verdana"/>
          <w:b/>
          <w:bCs/>
        </w:rPr>
        <w:t xml:space="preserve">.4. </w:t>
      </w:r>
      <w:r w:rsidRPr="00DB323D">
        <w:rPr>
          <w:rFonts w:ascii="Verdana" w:hAnsi="Verdana"/>
          <w:lang w:val="bg-BG"/>
        </w:rPr>
        <w:t xml:space="preserve">Фактурирането на дървесината се извършва по сортименти </w:t>
      </w:r>
      <w:r w:rsidRPr="00DB323D">
        <w:rPr>
          <w:rFonts w:ascii="Verdana" w:hAnsi="Verdana"/>
          <w:lang w:val="ru-RU"/>
        </w:rPr>
        <w:t>въз основа на издадените превозни билети</w:t>
      </w:r>
      <w:r>
        <w:rPr>
          <w:rFonts w:ascii="Verdana" w:hAnsi="Verdana"/>
          <w:lang w:val="bg-BG"/>
        </w:rPr>
        <w:t>.</w:t>
      </w:r>
    </w:p>
    <w:p w14:paraId="39D644C0" w14:textId="77777777" w:rsidR="00600EF3" w:rsidRPr="00A356A4" w:rsidRDefault="00600EF3" w:rsidP="00600EF3">
      <w:pPr>
        <w:pStyle w:val="a5"/>
        <w:spacing w:after="0"/>
        <w:ind w:firstLine="708"/>
        <w:jc w:val="both"/>
        <w:rPr>
          <w:rFonts w:ascii="Verdana" w:hAnsi="Verdana"/>
          <w:lang w:val="bg-BG"/>
        </w:rPr>
      </w:pPr>
    </w:p>
    <w:p w14:paraId="6C184FEA" w14:textId="77777777"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III</w:t>
      </w:r>
      <w:r w:rsidRPr="00477641">
        <w:rPr>
          <w:rFonts w:ascii="Verdana" w:hAnsi="Verdana"/>
          <w:b/>
          <w:bCs/>
          <w:sz w:val="20"/>
          <w:szCs w:val="20"/>
          <w:u w:val="single"/>
          <w:lang w:val="ru-RU"/>
        </w:rPr>
        <w:t>.Преминаване на собствеността</w:t>
      </w:r>
    </w:p>
    <w:p w14:paraId="7BBEBFDC" w14:textId="77777777"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lang w:val="ru-RU"/>
        </w:rPr>
        <w:t>3.</w:t>
      </w:r>
      <w:r w:rsidRPr="00AF57E5">
        <w:rPr>
          <w:rFonts w:ascii="Verdana" w:hAnsi="Verdana"/>
          <w:b/>
          <w:bCs/>
          <w:sz w:val="20"/>
          <w:szCs w:val="20"/>
        </w:rPr>
        <w:t xml:space="preserve">1. </w:t>
      </w:r>
      <w:r w:rsidRPr="00AF57E5">
        <w:rPr>
          <w:rFonts w:ascii="Verdana" w:hAnsi="Verdana"/>
          <w:sz w:val="20"/>
          <w:szCs w:val="20"/>
          <w:lang w:val="ru-RU"/>
        </w:rPr>
        <w:t>Дървесината преминава в собственост на Купувача, в момента</w:t>
      </w:r>
      <w:r w:rsidRPr="00AF57E5">
        <w:rPr>
          <w:rFonts w:ascii="Verdana" w:hAnsi="Verdana"/>
          <w:sz w:val="20"/>
          <w:szCs w:val="20"/>
        </w:rPr>
        <w:t xml:space="preserve"> на </w:t>
      </w:r>
      <w:r>
        <w:rPr>
          <w:rFonts w:ascii="Verdana" w:hAnsi="Verdana"/>
          <w:sz w:val="20"/>
          <w:szCs w:val="20"/>
        </w:rPr>
        <w:t>заплащане на цената на 100%.</w:t>
      </w:r>
    </w:p>
    <w:p w14:paraId="5FD364DD" w14:textId="77777777"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IV</w:t>
      </w:r>
      <w:r w:rsidRPr="00477641">
        <w:rPr>
          <w:rFonts w:ascii="Verdana" w:hAnsi="Verdana"/>
          <w:b/>
          <w:bCs/>
          <w:sz w:val="20"/>
          <w:szCs w:val="20"/>
          <w:u w:val="single"/>
          <w:lang w:val="ru-RU"/>
        </w:rPr>
        <w:t>.Права и задължения на страните</w:t>
      </w:r>
      <w:r w:rsidRPr="00477641">
        <w:rPr>
          <w:rFonts w:ascii="Verdana" w:hAnsi="Verdana"/>
          <w:b/>
          <w:bCs/>
          <w:sz w:val="20"/>
          <w:szCs w:val="20"/>
          <w:u w:val="single"/>
        </w:rPr>
        <w:t xml:space="preserve">    </w:t>
      </w:r>
    </w:p>
    <w:p w14:paraId="4BD15B8F" w14:textId="77777777" w:rsidR="00600EF3" w:rsidRPr="00F11FE4" w:rsidRDefault="00600EF3" w:rsidP="00600EF3">
      <w:pPr>
        <w:pStyle w:val="12"/>
        <w:tabs>
          <w:tab w:val="left" w:pos="567"/>
          <w:tab w:val="left" w:pos="851"/>
        </w:tabs>
        <w:spacing w:before="120" w:after="120" w:line="240" w:lineRule="auto"/>
        <w:ind w:left="0"/>
        <w:jc w:val="both"/>
        <w:rPr>
          <w:rFonts w:ascii="Verdana" w:hAnsi="Verdana"/>
          <w:sz w:val="20"/>
          <w:szCs w:val="20"/>
        </w:rPr>
      </w:pPr>
      <w:r>
        <w:rPr>
          <w:rFonts w:ascii="Verdana" w:hAnsi="Verdana"/>
          <w:b/>
          <w:color w:val="FF0000"/>
          <w:sz w:val="20"/>
          <w:szCs w:val="20"/>
          <w:lang w:eastAsia="zh-CN"/>
        </w:rPr>
        <w:tab/>
      </w:r>
      <w:r w:rsidRPr="00F11FE4">
        <w:rPr>
          <w:rFonts w:ascii="Verdana" w:hAnsi="Verdana"/>
          <w:b/>
          <w:sz w:val="20"/>
          <w:szCs w:val="20"/>
          <w:lang w:eastAsia="zh-CN"/>
        </w:rPr>
        <w:t>4.1.ПРОДАВАЧЪТ</w:t>
      </w:r>
      <w:r w:rsidRPr="00F11FE4">
        <w:rPr>
          <w:rFonts w:ascii="Verdana" w:eastAsia="Times New Roman" w:hAnsi="Verdana"/>
          <w:b/>
          <w:sz w:val="20"/>
          <w:szCs w:val="20"/>
          <w:lang w:eastAsia="zh-CN"/>
        </w:rPr>
        <w:t xml:space="preserve"> има право </w:t>
      </w:r>
      <w:r w:rsidRPr="00F11FE4">
        <w:rPr>
          <w:rFonts w:ascii="Verdana" w:eastAsia="Times New Roman" w:hAnsi="Verdana"/>
          <w:sz w:val="20"/>
          <w:szCs w:val="20"/>
          <w:lang w:eastAsia="zh-CN"/>
        </w:rPr>
        <w:t>д</w:t>
      </w:r>
      <w:r w:rsidRPr="00F11FE4">
        <w:rPr>
          <w:rFonts w:ascii="Verdana" w:hAnsi="Verdana"/>
          <w:sz w:val="20"/>
          <w:szCs w:val="20"/>
        </w:rPr>
        <w:t>а спре транспортирането на дървесината от временен склад при лоши метеорологични условия, както и при форсмажорни обстоятелства</w:t>
      </w:r>
      <w:r w:rsidRPr="00F11FE4">
        <w:rPr>
          <w:rFonts w:ascii="Verdana" w:eastAsia="Times New Roman" w:hAnsi="Verdana"/>
          <w:sz w:val="20"/>
          <w:szCs w:val="20"/>
          <w:lang w:eastAsia="bg-BG"/>
        </w:rPr>
        <w:t xml:space="preserve"> </w:t>
      </w:r>
      <w:r w:rsidRPr="00F11FE4">
        <w:rPr>
          <w:rFonts w:ascii="Verdana" w:hAnsi="Verdana"/>
          <w:sz w:val="20"/>
          <w:szCs w:val="20"/>
        </w:rPr>
        <w:t xml:space="preserve">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96 от 2011 г.) </w:t>
      </w:r>
      <w:r w:rsidRPr="00F11FE4">
        <w:rPr>
          <w:rFonts w:ascii="Verdana" w:hAnsi="Verdana"/>
          <w:sz w:val="20"/>
          <w:szCs w:val="20"/>
          <w:lang w:val="en-US"/>
        </w:rPr>
        <w:t>(</w:t>
      </w:r>
      <w:r w:rsidRPr="00F11FE4">
        <w:rPr>
          <w:rFonts w:ascii="Verdana" w:hAnsi="Verdana"/>
          <w:sz w:val="20"/>
          <w:szCs w:val="20"/>
        </w:rPr>
        <w:t>Наредбата</w:t>
      </w:r>
      <w:r w:rsidRPr="00F11FE4">
        <w:rPr>
          <w:rFonts w:ascii="Verdana" w:hAnsi="Verdana"/>
          <w:sz w:val="20"/>
          <w:szCs w:val="20"/>
          <w:lang w:val="en-US"/>
        </w:rPr>
        <w:t>)</w:t>
      </w:r>
      <w:r w:rsidRPr="00F11FE4">
        <w:rPr>
          <w:rFonts w:ascii="Verdana" w:hAnsi="Verdana"/>
          <w:sz w:val="20"/>
          <w:szCs w:val="20"/>
        </w:rPr>
        <w:t xml:space="preserve">, като за този период КУПУВАЧЪТ не дължи неустойка. </w:t>
      </w:r>
    </w:p>
    <w:p w14:paraId="39B25EA8" w14:textId="77777777" w:rsidR="00600EF3" w:rsidRPr="00F11FE4" w:rsidRDefault="00600EF3" w:rsidP="00600EF3">
      <w:pPr>
        <w:pStyle w:val="af4"/>
        <w:tabs>
          <w:tab w:val="left" w:pos="709"/>
          <w:tab w:val="left" w:pos="851"/>
          <w:tab w:val="left" w:pos="1200"/>
        </w:tabs>
        <w:spacing w:before="120" w:after="0"/>
        <w:jc w:val="left"/>
        <w:rPr>
          <w:rFonts w:ascii="Verdana" w:hAnsi="Verdana"/>
          <w:b/>
          <w:sz w:val="20"/>
          <w:lang w:val="bg-BG" w:eastAsia="zh-CN"/>
        </w:rPr>
      </w:pPr>
      <w:r w:rsidRPr="00F11FE4">
        <w:rPr>
          <w:rFonts w:ascii="Verdana" w:hAnsi="Verdana"/>
          <w:b/>
          <w:sz w:val="20"/>
          <w:lang w:val="bg-BG" w:eastAsia="zh-CN"/>
        </w:rPr>
        <w:t xml:space="preserve">         4.2.П</w:t>
      </w:r>
      <w:r w:rsidRPr="00F11FE4">
        <w:rPr>
          <w:rFonts w:ascii="Verdana" w:hAnsi="Verdana"/>
          <w:b/>
          <w:sz w:val="20"/>
          <w:lang w:val="bg-BG"/>
        </w:rPr>
        <w:t>РОДАВАЧЪТ е длъжен да:</w:t>
      </w:r>
    </w:p>
    <w:p w14:paraId="0AE6277B" w14:textId="77777777" w:rsidR="00600EF3" w:rsidRPr="00F11FE4" w:rsidRDefault="00600EF3" w:rsidP="00600EF3">
      <w:pPr>
        <w:pStyle w:val="af4"/>
        <w:tabs>
          <w:tab w:val="left" w:pos="567"/>
          <w:tab w:val="left" w:pos="709"/>
          <w:tab w:val="left" w:pos="851"/>
        </w:tabs>
        <w:spacing w:after="0"/>
        <w:jc w:val="both"/>
        <w:rPr>
          <w:rFonts w:ascii="Verdana" w:hAnsi="Verdana"/>
          <w:sz w:val="20"/>
          <w:lang w:val="bg-BG" w:eastAsia="zh-CN"/>
        </w:rPr>
      </w:pPr>
      <w:r w:rsidRPr="00F11FE4">
        <w:rPr>
          <w:rFonts w:ascii="Verdana" w:hAnsi="Verdana"/>
          <w:sz w:val="20"/>
          <w:lang w:eastAsia="zh-CN"/>
        </w:rPr>
        <w:lastRenderedPageBreak/>
        <w:tab/>
        <w:t>4.2.1.</w:t>
      </w:r>
      <w:r w:rsidRPr="00F11FE4">
        <w:rPr>
          <w:rFonts w:ascii="Verdana" w:hAnsi="Verdana"/>
          <w:sz w:val="20"/>
          <w:lang w:val="bg-BG" w:eastAsia="zh-CN"/>
        </w:rPr>
        <w:t>О</w:t>
      </w:r>
      <w:r w:rsidRPr="00F11FE4">
        <w:rPr>
          <w:rFonts w:ascii="Verdana" w:hAnsi="Verdana"/>
          <w:sz w:val="20"/>
          <w:lang w:val="bg-BG"/>
        </w:rPr>
        <w:t xml:space="preserve">сигури на </w:t>
      </w:r>
      <w:r w:rsidRPr="00F11FE4">
        <w:rPr>
          <w:rFonts w:ascii="Verdana" w:hAnsi="Verdana"/>
          <w:sz w:val="20"/>
          <w:lang w:val="bg-BG" w:eastAsia="zh-CN"/>
        </w:rPr>
        <w:t xml:space="preserve">КУПУВАЧА достъп до местата на предаване на договореното количество дървесина с подходяща техника, съобразена с теренните условия, за товарене и транспортиране, за което </w:t>
      </w:r>
      <w:r w:rsidRPr="00F11FE4">
        <w:rPr>
          <w:rFonts w:ascii="Verdana" w:hAnsi="Verdana"/>
          <w:sz w:val="20"/>
          <w:lang w:val="ru-RU" w:eastAsia="zh-CN"/>
        </w:rPr>
        <w:t xml:space="preserve">се извършва оглед на място и се подписва протокол. В случай, че определените за транспортиране трасета касаят преминаването през пътища - общинска собственост или собственост на физически или юридически лица, същите се поканват да присъстват на огледа. </w:t>
      </w:r>
    </w:p>
    <w:p w14:paraId="3A8541FF" w14:textId="77777777" w:rsidR="00600EF3" w:rsidRPr="00F11FE4" w:rsidRDefault="00600EF3" w:rsidP="00600EF3">
      <w:pPr>
        <w:pStyle w:val="af4"/>
        <w:tabs>
          <w:tab w:val="left" w:pos="567"/>
          <w:tab w:val="left" w:pos="709"/>
          <w:tab w:val="left" w:pos="851"/>
          <w:tab w:val="left" w:pos="1200"/>
        </w:tabs>
        <w:spacing w:after="0"/>
        <w:jc w:val="both"/>
        <w:rPr>
          <w:rFonts w:ascii="Verdana" w:hAnsi="Verdana"/>
          <w:sz w:val="20"/>
          <w:lang w:val="bg-BG" w:eastAsia="zh-CN"/>
        </w:rPr>
      </w:pPr>
      <w:r w:rsidRPr="00F11FE4">
        <w:rPr>
          <w:rFonts w:ascii="Verdana" w:hAnsi="Verdana"/>
          <w:sz w:val="20"/>
          <w:lang w:eastAsia="zh-CN"/>
        </w:rPr>
        <w:tab/>
        <w:t>4.2.2.</w:t>
      </w:r>
      <w:r w:rsidRPr="00F11FE4">
        <w:rPr>
          <w:rFonts w:ascii="Verdana" w:hAnsi="Verdana"/>
          <w:sz w:val="20"/>
          <w:lang w:val="bg-BG" w:eastAsia="zh-CN"/>
        </w:rPr>
        <w:t>Осигури свой упълномощен представител</w:t>
      </w:r>
      <w:r w:rsidRPr="00F11FE4">
        <w:rPr>
          <w:rFonts w:ascii="Verdana" w:hAnsi="Verdana"/>
          <w:sz w:val="20"/>
          <w:lang w:val="bg-BG"/>
        </w:rPr>
        <w:t xml:space="preserve"> за експедиране на дървесината и маркирането й с контролна горска марка в срок от 1 </w:t>
      </w:r>
      <w:r w:rsidRPr="00F11FE4">
        <w:rPr>
          <w:rFonts w:ascii="Verdana" w:hAnsi="Verdana"/>
          <w:sz w:val="20"/>
        </w:rPr>
        <w:t>(</w:t>
      </w:r>
      <w:r w:rsidRPr="00F11FE4">
        <w:rPr>
          <w:rFonts w:ascii="Verdana" w:hAnsi="Verdana"/>
          <w:sz w:val="20"/>
          <w:lang w:val="bg-BG"/>
        </w:rPr>
        <w:t>един</w:t>
      </w:r>
      <w:r w:rsidRPr="00F11FE4">
        <w:rPr>
          <w:rFonts w:ascii="Verdana" w:hAnsi="Verdana"/>
          <w:sz w:val="20"/>
        </w:rPr>
        <w:t>)</w:t>
      </w:r>
      <w:r w:rsidRPr="00F11FE4">
        <w:rPr>
          <w:rFonts w:ascii="Verdana" w:hAnsi="Verdana"/>
          <w:sz w:val="20"/>
          <w:lang w:val="bg-BG"/>
        </w:rPr>
        <w:t xml:space="preserve"> работен ден от получаването на известие от КУПУВАЧА по т. </w:t>
      </w:r>
      <w:r w:rsidRPr="00F11FE4">
        <w:rPr>
          <w:rFonts w:ascii="Verdana" w:hAnsi="Verdana"/>
          <w:sz w:val="20"/>
        </w:rPr>
        <w:t>4.</w:t>
      </w:r>
      <w:r w:rsidRPr="00F11FE4">
        <w:rPr>
          <w:rFonts w:ascii="Verdana" w:hAnsi="Verdana"/>
          <w:sz w:val="20"/>
          <w:lang w:val="bg-BG"/>
        </w:rPr>
        <w:t>4.5</w:t>
      </w:r>
      <w:r w:rsidRPr="00F11FE4">
        <w:rPr>
          <w:rFonts w:ascii="Verdana" w:hAnsi="Verdana"/>
          <w:sz w:val="20"/>
          <w:lang w:val="bg-BG" w:eastAsia="zh-CN"/>
        </w:rPr>
        <w:t>.</w:t>
      </w:r>
      <w:r>
        <w:rPr>
          <w:rFonts w:ascii="Verdana" w:hAnsi="Verdana"/>
          <w:sz w:val="20"/>
          <w:lang w:val="bg-BG" w:eastAsia="zh-CN"/>
        </w:rPr>
        <w:t xml:space="preserve"> М.О.Л - …………………………………………..</w:t>
      </w:r>
    </w:p>
    <w:p w14:paraId="2541A2D6" w14:textId="77777777" w:rsidR="00600EF3" w:rsidRPr="00F11FE4" w:rsidRDefault="00600EF3" w:rsidP="00600EF3">
      <w:pPr>
        <w:pStyle w:val="af4"/>
        <w:tabs>
          <w:tab w:val="left" w:pos="567"/>
          <w:tab w:val="left" w:pos="709"/>
          <w:tab w:val="left" w:pos="851"/>
          <w:tab w:val="left" w:pos="1200"/>
        </w:tabs>
        <w:spacing w:after="0"/>
        <w:jc w:val="both"/>
        <w:rPr>
          <w:rFonts w:ascii="Verdana" w:hAnsi="Verdana"/>
          <w:sz w:val="20"/>
          <w:lang w:val="bg-BG"/>
        </w:rPr>
      </w:pPr>
      <w:r w:rsidRPr="00F11FE4">
        <w:rPr>
          <w:rFonts w:ascii="Verdana" w:hAnsi="Verdana"/>
          <w:sz w:val="20"/>
          <w:lang w:eastAsia="zh-CN"/>
        </w:rPr>
        <w:tab/>
        <w:t>4.2.3.</w:t>
      </w:r>
      <w:r w:rsidRPr="00F11FE4">
        <w:rPr>
          <w:rFonts w:ascii="Verdana" w:hAnsi="Verdana"/>
          <w:sz w:val="20"/>
          <w:lang w:val="bg-BG"/>
        </w:rPr>
        <w:t xml:space="preserve">Издава на КУПУВАЧА превозни билети до размера на заплатената дървесина. </w:t>
      </w:r>
    </w:p>
    <w:p w14:paraId="6210C55B" w14:textId="77777777" w:rsidR="00600EF3" w:rsidRPr="00F11FE4" w:rsidRDefault="00600EF3" w:rsidP="00600EF3">
      <w:pPr>
        <w:tabs>
          <w:tab w:val="left" w:pos="851"/>
        </w:tabs>
        <w:spacing w:after="0" w:line="240" w:lineRule="auto"/>
        <w:jc w:val="both"/>
        <w:rPr>
          <w:rFonts w:ascii="Verdana" w:hAnsi="Verdana"/>
          <w:sz w:val="20"/>
          <w:szCs w:val="20"/>
        </w:rPr>
      </w:pPr>
      <w:r w:rsidRPr="00F11FE4">
        <w:rPr>
          <w:rFonts w:ascii="Verdana" w:hAnsi="Verdana"/>
          <w:sz w:val="20"/>
          <w:lang w:val="en-US" w:eastAsia="zh-CN"/>
        </w:rPr>
        <w:t xml:space="preserve">       </w:t>
      </w:r>
      <w:r w:rsidRPr="00F11FE4">
        <w:rPr>
          <w:rFonts w:ascii="Verdana" w:hAnsi="Verdana"/>
          <w:sz w:val="20"/>
          <w:lang w:eastAsia="zh-CN"/>
        </w:rPr>
        <w:t>4.2.</w:t>
      </w:r>
      <w:r w:rsidRPr="00F11FE4">
        <w:rPr>
          <w:rFonts w:ascii="Verdana" w:hAnsi="Verdana"/>
          <w:sz w:val="20"/>
          <w:lang w:val="en-US" w:eastAsia="zh-CN"/>
        </w:rPr>
        <w:t>4.</w:t>
      </w:r>
      <w:r w:rsidRPr="00F11FE4">
        <w:rPr>
          <w:rFonts w:ascii="Verdana" w:hAnsi="Verdana"/>
          <w:sz w:val="20"/>
          <w:szCs w:val="20"/>
        </w:rPr>
        <w:t>Уведоми писмено КУПУВАЧА в 3-дневен срок от настъпване на форсмажорните обстоятелства по т.</w:t>
      </w:r>
      <w:r w:rsidRPr="00F11FE4">
        <w:rPr>
          <w:rFonts w:ascii="Verdana" w:hAnsi="Verdana"/>
          <w:sz w:val="20"/>
          <w:szCs w:val="20"/>
          <w:lang w:val="en-US"/>
        </w:rPr>
        <w:t>4.</w:t>
      </w:r>
      <w:r w:rsidRPr="00F11FE4">
        <w:rPr>
          <w:rFonts w:ascii="Verdana" w:hAnsi="Verdana"/>
          <w:sz w:val="20"/>
          <w:szCs w:val="20"/>
        </w:rPr>
        <w:t xml:space="preserve">1 и да приложи доказателства за това, а в останалите случаи по т. 1. – в срок от 1 (eдин) работен ден. </w:t>
      </w:r>
    </w:p>
    <w:p w14:paraId="38701731" w14:textId="77777777" w:rsidR="00600EF3" w:rsidRPr="00F11FE4" w:rsidRDefault="00600EF3" w:rsidP="00600EF3">
      <w:pPr>
        <w:tabs>
          <w:tab w:val="left" w:pos="851"/>
        </w:tabs>
        <w:spacing w:after="0" w:line="240" w:lineRule="auto"/>
        <w:jc w:val="both"/>
        <w:rPr>
          <w:rFonts w:ascii="Verdana" w:hAnsi="Verdana"/>
          <w:sz w:val="20"/>
          <w:szCs w:val="20"/>
        </w:rPr>
      </w:pPr>
      <w:r w:rsidRPr="00F11FE4">
        <w:rPr>
          <w:rFonts w:ascii="Verdana" w:hAnsi="Verdana"/>
          <w:sz w:val="20"/>
          <w:lang w:val="en-US" w:eastAsia="zh-CN"/>
        </w:rPr>
        <w:t xml:space="preserve">       </w:t>
      </w:r>
      <w:r w:rsidRPr="00F11FE4">
        <w:rPr>
          <w:rFonts w:ascii="Verdana" w:hAnsi="Verdana"/>
          <w:sz w:val="20"/>
          <w:lang w:eastAsia="zh-CN"/>
        </w:rPr>
        <w:t>4.2.</w:t>
      </w:r>
      <w:r w:rsidRPr="00F11FE4">
        <w:rPr>
          <w:rFonts w:ascii="Verdana" w:hAnsi="Verdana"/>
          <w:sz w:val="20"/>
          <w:lang w:val="en-US" w:eastAsia="zh-CN"/>
        </w:rPr>
        <w:t>5</w:t>
      </w:r>
      <w:r w:rsidRPr="00F11FE4">
        <w:rPr>
          <w:rFonts w:ascii="Verdana" w:hAnsi="Verdana"/>
          <w:sz w:val="20"/>
          <w:lang w:eastAsia="zh-CN"/>
        </w:rPr>
        <w:t>.</w:t>
      </w:r>
      <w:r w:rsidRPr="00F11FE4">
        <w:rPr>
          <w:rFonts w:ascii="Verdana" w:hAnsi="Verdana"/>
          <w:sz w:val="20"/>
          <w:szCs w:val="20"/>
        </w:rPr>
        <w:t xml:space="preserve">Удължи срока на договора, в случай, че на основание т. </w:t>
      </w:r>
      <w:r w:rsidRPr="00F11FE4">
        <w:rPr>
          <w:rFonts w:ascii="Verdana" w:hAnsi="Verdana"/>
          <w:sz w:val="20"/>
          <w:szCs w:val="20"/>
          <w:lang w:val="en-US"/>
        </w:rPr>
        <w:t>4.</w:t>
      </w:r>
      <w:r w:rsidRPr="00F11FE4">
        <w:rPr>
          <w:rFonts w:ascii="Verdana" w:hAnsi="Verdana"/>
          <w:sz w:val="20"/>
          <w:szCs w:val="20"/>
        </w:rPr>
        <w:t xml:space="preserve">1 транспортирането на дървесината по договора временно е преустановено с периода, за който е преустановено. </w:t>
      </w:r>
    </w:p>
    <w:p w14:paraId="3F367231" w14:textId="77777777" w:rsidR="00600EF3" w:rsidRPr="00F11FE4" w:rsidRDefault="00600EF3" w:rsidP="00600EF3">
      <w:pPr>
        <w:pStyle w:val="af4"/>
        <w:tabs>
          <w:tab w:val="left" w:pos="567"/>
          <w:tab w:val="left" w:pos="709"/>
          <w:tab w:val="left" w:pos="851"/>
          <w:tab w:val="left" w:pos="1200"/>
        </w:tabs>
        <w:spacing w:after="0"/>
        <w:ind w:left="426"/>
        <w:jc w:val="both"/>
        <w:rPr>
          <w:rFonts w:ascii="Verdana" w:hAnsi="Verdana"/>
          <w:sz w:val="20"/>
          <w:lang w:val="bg-BG"/>
        </w:rPr>
      </w:pPr>
    </w:p>
    <w:p w14:paraId="26C78EE7" w14:textId="77777777" w:rsidR="00600EF3" w:rsidRPr="00F11FE4" w:rsidRDefault="00600EF3" w:rsidP="00600EF3">
      <w:pPr>
        <w:pStyle w:val="af4"/>
        <w:tabs>
          <w:tab w:val="left" w:pos="709"/>
          <w:tab w:val="left" w:pos="851"/>
          <w:tab w:val="left" w:pos="1276"/>
        </w:tabs>
        <w:spacing w:after="0"/>
        <w:jc w:val="left"/>
        <w:rPr>
          <w:rFonts w:ascii="Verdana" w:hAnsi="Verdana"/>
          <w:sz w:val="20"/>
        </w:rPr>
      </w:pPr>
      <w:r w:rsidRPr="00F11FE4">
        <w:rPr>
          <w:rFonts w:ascii="Verdana" w:hAnsi="Verdana"/>
          <w:b/>
          <w:sz w:val="20"/>
          <w:lang w:val="bg-BG"/>
        </w:rPr>
        <w:tab/>
        <w:t>4.3.КУПУВАЧЪТ има право да:</w:t>
      </w:r>
    </w:p>
    <w:p w14:paraId="50C20A3C" w14:textId="77777777" w:rsidR="00600EF3" w:rsidRPr="00F11FE4" w:rsidRDefault="00600EF3" w:rsidP="00600EF3">
      <w:pPr>
        <w:pStyle w:val="af4"/>
        <w:tabs>
          <w:tab w:val="left" w:pos="709"/>
          <w:tab w:val="left" w:pos="851"/>
          <w:tab w:val="left" w:pos="1276"/>
        </w:tabs>
        <w:spacing w:after="0"/>
        <w:jc w:val="left"/>
        <w:rPr>
          <w:rFonts w:ascii="Verdana" w:hAnsi="Verdana"/>
          <w:sz w:val="20"/>
          <w:lang w:val="bg-BG"/>
        </w:rPr>
      </w:pPr>
      <w:r w:rsidRPr="00F11FE4">
        <w:rPr>
          <w:rFonts w:ascii="Verdana" w:hAnsi="Verdana"/>
          <w:sz w:val="20"/>
        </w:rPr>
        <w:t xml:space="preserve">        4.3.1.</w:t>
      </w:r>
      <w:r w:rsidRPr="00F11FE4">
        <w:rPr>
          <w:rFonts w:ascii="Verdana" w:hAnsi="Verdana"/>
          <w:sz w:val="20"/>
          <w:lang w:val="bg-BG"/>
        </w:rPr>
        <w:t xml:space="preserve">Получи заплатеното количества дървесина, съгласно договора. </w:t>
      </w:r>
    </w:p>
    <w:p w14:paraId="3F0F833A" w14:textId="77777777" w:rsidR="00600EF3" w:rsidRPr="00F11FE4" w:rsidRDefault="00600EF3" w:rsidP="00600EF3">
      <w:pPr>
        <w:pStyle w:val="af4"/>
        <w:tabs>
          <w:tab w:val="left" w:pos="0"/>
          <w:tab w:val="left" w:pos="540"/>
          <w:tab w:val="left" w:pos="851"/>
        </w:tabs>
        <w:spacing w:after="0"/>
        <w:ind w:right="-25"/>
        <w:jc w:val="both"/>
        <w:rPr>
          <w:rFonts w:ascii="Verdana" w:hAnsi="Verdana"/>
          <w:sz w:val="20"/>
        </w:rPr>
      </w:pPr>
      <w:r w:rsidRPr="00F11FE4">
        <w:rPr>
          <w:rFonts w:ascii="Verdana" w:hAnsi="Verdana"/>
          <w:sz w:val="20"/>
        </w:rPr>
        <w:tab/>
        <w:t>4.3.2.</w:t>
      </w:r>
      <w:r w:rsidRPr="00F11FE4">
        <w:rPr>
          <w:rFonts w:ascii="Verdana" w:hAnsi="Verdana"/>
          <w:sz w:val="20"/>
          <w:lang w:val="bg-BG"/>
        </w:rPr>
        <w:t>Получи превозни билети за транспортиране на заплатената от него дървесина.</w:t>
      </w:r>
    </w:p>
    <w:p w14:paraId="512A2355" w14:textId="77777777" w:rsidR="00600EF3" w:rsidRPr="00F11FE4" w:rsidRDefault="00600EF3" w:rsidP="00600EF3">
      <w:pPr>
        <w:pStyle w:val="af4"/>
        <w:tabs>
          <w:tab w:val="left" w:pos="0"/>
          <w:tab w:val="left" w:pos="540"/>
          <w:tab w:val="left" w:pos="851"/>
        </w:tabs>
        <w:spacing w:after="0"/>
        <w:ind w:right="-25"/>
        <w:jc w:val="both"/>
        <w:rPr>
          <w:rFonts w:ascii="Verdana" w:hAnsi="Verdana"/>
          <w:sz w:val="20"/>
          <w:lang w:val="bg-BG"/>
        </w:rPr>
      </w:pPr>
      <w:r w:rsidRPr="00F11FE4">
        <w:rPr>
          <w:rFonts w:ascii="Verdana" w:hAnsi="Verdana"/>
          <w:sz w:val="20"/>
        </w:rPr>
        <w:tab/>
        <w:t>4.3.3.</w:t>
      </w:r>
      <w:r w:rsidRPr="00F11FE4">
        <w:rPr>
          <w:rFonts w:ascii="Verdana" w:hAnsi="Verdana"/>
          <w:sz w:val="20"/>
          <w:lang w:val="bg-BG"/>
        </w:rPr>
        <w:t xml:space="preserve">Получи </w:t>
      </w:r>
      <w:r w:rsidRPr="00F11FE4">
        <w:rPr>
          <w:rFonts w:ascii="Verdana" w:hAnsi="Verdana"/>
          <w:sz w:val="20"/>
          <w:lang w:val="bg-BG" w:eastAsia="zh-CN"/>
        </w:rPr>
        <w:t xml:space="preserve">достъп за товарене и транспортиране на заплатената дървесина по договора, след подадена заявка до ПРОДАВАЧА, освен в случаите по </w:t>
      </w:r>
      <w:r w:rsidRPr="00F11FE4">
        <w:rPr>
          <w:rFonts w:ascii="Verdana" w:hAnsi="Verdana"/>
          <w:sz w:val="20"/>
          <w:lang w:val="bg-BG"/>
        </w:rPr>
        <w:t xml:space="preserve">т. </w:t>
      </w:r>
      <w:r w:rsidRPr="00F11FE4">
        <w:rPr>
          <w:rFonts w:ascii="Verdana" w:hAnsi="Verdana"/>
          <w:sz w:val="20"/>
        </w:rPr>
        <w:t>4.</w:t>
      </w:r>
      <w:r w:rsidRPr="00F11FE4">
        <w:rPr>
          <w:rFonts w:ascii="Verdana" w:hAnsi="Verdana"/>
          <w:sz w:val="20"/>
          <w:lang w:val="bg-BG"/>
        </w:rPr>
        <w:t>1.</w:t>
      </w:r>
    </w:p>
    <w:p w14:paraId="589A56DC" w14:textId="77777777" w:rsidR="00600EF3" w:rsidRPr="00F11FE4" w:rsidRDefault="00600EF3" w:rsidP="00600EF3">
      <w:pPr>
        <w:pStyle w:val="af4"/>
        <w:tabs>
          <w:tab w:val="left" w:pos="540"/>
          <w:tab w:val="left" w:pos="567"/>
          <w:tab w:val="left" w:pos="851"/>
          <w:tab w:val="left" w:pos="960"/>
          <w:tab w:val="left" w:pos="1200"/>
        </w:tabs>
        <w:spacing w:after="0"/>
        <w:jc w:val="both"/>
        <w:rPr>
          <w:rFonts w:ascii="Verdana" w:hAnsi="Verdana"/>
          <w:sz w:val="20"/>
          <w:lang w:val="bg-BG"/>
        </w:rPr>
      </w:pPr>
      <w:r w:rsidRPr="00F11FE4">
        <w:rPr>
          <w:rFonts w:ascii="Verdana" w:hAnsi="Verdana"/>
          <w:sz w:val="20"/>
        </w:rPr>
        <w:tab/>
        <w:t>4.3.4.</w:t>
      </w:r>
      <w:r w:rsidRPr="00F11FE4">
        <w:rPr>
          <w:rFonts w:ascii="Verdana" w:hAnsi="Verdana"/>
          <w:sz w:val="20"/>
          <w:lang w:val="bg-BG"/>
        </w:rPr>
        <w:t>Да направи рекламации и да претендира за възстановяване на заплатената сума, съгласно разпоредбите на Закона за защита на потребителите.</w:t>
      </w:r>
    </w:p>
    <w:p w14:paraId="34030DBD" w14:textId="77777777" w:rsidR="00600EF3" w:rsidRPr="00F11FE4" w:rsidRDefault="00600EF3" w:rsidP="00600EF3">
      <w:pPr>
        <w:pStyle w:val="af4"/>
        <w:tabs>
          <w:tab w:val="left" w:pos="0"/>
        </w:tabs>
        <w:spacing w:after="0"/>
        <w:ind w:left="644" w:right="-25"/>
        <w:jc w:val="both"/>
        <w:rPr>
          <w:rFonts w:ascii="Verdana" w:hAnsi="Verdana"/>
          <w:sz w:val="20"/>
          <w:lang w:val="bg-BG"/>
        </w:rPr>
      </w:pPr>
    </w:p>
    <w:p w14:paraId="7432E100" w14:textId="77777777" w:rsidR="00600EF3" w:rsidRPr="00F11FE4" w:rsidRDefault="00600EF3" w:rsidP="00600EF3">
      <w:pPr>
        <w:pStyle w:val="af4"/>
        <w:tabs>
          <w:tab w:val="left" w:pos="567"/>
          <w:tab w:val="left" w:pos="709"/>
          <w:tab w:val="left" w:pos="851"/>
        </w:tabs>
        <w:spacing w:after="0"/>
        <w:ind w:left="360"/>
        <w:jc w:val="left"/>
        <w:rPr>
          <w:rFonts w:ascii="Verdana" w:hAnsi="Verdana"/>
          <w:b/>
          <w:sz w:val="20"/>
          <w:lang w:val="bg-BG"/>
        </w:rPr>
      </w:pPr>
      <w:r w:rsidRPr="00F11FE4">
        <w:rPr>
          <w:rFonts w:ascii="Verdana" w:hAnsi="Verdana"/>
          <w:b/>
          <w:sz w:val="20"/>
          <w:lang w:eastAsia="zh-CN"/>
        </w:rPr>
        <w:t xml:space="preserve">    </w:t>
      </w:r>
      <w:r w:rsidRPr="00F11FE4">
        <w:rPr>
          <w:rFonts w:ascii="Verdana" w:hAnsi="Verdana"/>
          <w:b/>
          <w:sz w:val="20"/>
          <w:lang w:val="bg-BG" w:eastAsia="zh-CN"/>
        </w:rPr>
        <w:t xml:space="preserve">4.4.КУПУВАЧЪТ </w:t>
      </w:r>
      <w:r w:rsidRPr="00F11FE4">
        <w:rPr>
          <w:rFonts w:ascii="Verdana" w:hAnsi="Verdana"/>
          <w:b/>
          <w:sz w:val="20"/>
          <w:lang w:val="bg-BG"/>
        </w:rPr>
        <w:t xml:space="preserve">е длъжен да: </w:t>
      </w:r>
    </w:p>
    <w:p w14:paraId="5EEEB8EE" w14:textId="77777777" w:rsidR="00600EF3" w:rsidRPr="00F11FE4" w:rsidRDefault="00600EF3" w:rsidP="00600EF3">
      <w:pPr>
        <w:pStyle w:val="af4"/>
        <w:tabs>
          <w:tab w:val="left" w:pos="567"/>
          <w:tab w:val="left" w:pos="709"/>
          <w:tab w:val="left" w:pos="851"/>
          <w:tab w:val="left" w:pos="960"/>
          <w:tab w:val="left" w:pos="1200"/>
        </w:tabs>
        <w:spacing w:after="0"/>
        <w:jc w:val="both"/>
        <w:rPr>
          <w:rFonts w:ascii="Verdana" w:hAnsi="Verdana"/>
          <w:sz w:val="20"/>
          <w:lang w:val="bg-BG"/>
        </w:rPr>
      </w:pPr>
      <w:r w:rsidRPr="00F11FE4">
        <w:rPr>
          <w:rFonts w:ascii="Verdana" w:hAnsi="Verdana"/>
          <w:sz w:val="20"/>
        </w:rPr>
        <w:tab/>
        <w:t>4.4.1.</w:t>
      </w:r>
      <w:r w:rsidRPr="00F11FE4">
        <w:rPr>
          <w:rFonts w:ascii="Verdana" w:hAnsi="Verdana"/>
          <w:sz w:val="20"/>
          <w:lang w:val="bg-BG"/>
        </w:rPr>
        <w:t xml:space="preserve">Заплати изцяло стойността на всички договорени асортименти и количества дървесина по договора. </w:t>
      </w:r>
    </w:p>
    <w:p w14:paraId="07396D16" w14:textId="77777777" w:rsidR="00600EF3" w:rsidRPr="003456F9" w:rsidRDefault="00600EF3" w:rsidP="00600EF3">
      <w:pPr>
        <w:tabs>
          <w:tab w:val="left" w:pos="567"/>
          <w:tab w:val="left" w:pos="851"/>
        </w:tabs>
        <w:spacing w:after="0" w:line="240" w:lineRule="auto"/>
        <w:contextualSpacing/>
        <w:jc w:val="both"/>
        <w:rPr>
          <w:rFonts w:ascii="Verdana" w:hAnsi="Verdana"/>
          <w:b/>
          <w:sz w:val="20"/>
          <w:szCs w:val="20"/>
        </w:rPr>
      </w:pPr>
      <w:r w:rsidRPr="00F11FE4">
        <w:rPr>
          <w:rFonts w:ascii="Verdana" w:hAnsi="Verdana"/>
          <w:sz w:val="20"/>
          <w:lang w:val="en-US"/>
        </w:rPr>
        <w:tab/>
      </w:r>
      <w:r w:rsidRPr="003456F9">
        <w:rPr>
          <w:rFonts w:ascii="Verdana" w:hAnsi="Verdana"/>
          <w:b/>
          <w:sz w:val="20"/>
        </w:rPr>
        <w:t>4.4.</w:t>
      </w:r>
      <w:r w:rsidRPr="003456F9">
        <w:rPr>
          <w:rFonts w:ascii="Verdana" w:hAnsi="Verdana"/>
          <w:b/>
          <w:sz w:val="20"/>
          <w:lang w:val="en-US"/>
        </w:rPr>
        <w:t>2</w:t>
      </w:r>
      <w:r w:rsidRPr="003456F9">
        <w:rPr>
          <w:rFonts w:ascii="Verdana" w:hAnsi="Verdana"/>
          <w:b/>
          <w:sz w:val="20"/>
        </w:rPr>
        <w:t>.</w:t>
      </w:r>
      <w:r w:rsidRPr="003456F9">
        <w:rPr>
          <w:rFonts w:ascii="Verdana" w:hAnsi="Verdana"/>
          <w:b/>
          <w:sz w:val="20"/>
          <w:szCs w:val="20"/>
        </w:rPr>
        <w:t xml:space="preserve">Организира транспортирането на заплатената дървесина за своя сметка в срок до ……………. </w:t>
      </w:r>
    </w:p>
    <w:p w14:paraId="411AAAAD" w14:textId="77777777" w:rsidR="00600EF3" w:rsidRPr="00F11FE4" w:rsidRDefault="00600EF3" w:rsidP="00600EF3">
      <w:pPr>
        <w:tabs>
          <w:tab w:val="left" w:pos="567"/>
          <w:tab w:val="left" w:pos="851"/>
        </w:tabs>
        <w:spacing w:after="0" w:line="240" w:lineRule="auto"/>
        <w:contextualSpacing/>
        <w:jc w:val="both"/>
        <w:rPr>
          <w:rFonts w:ascii="Verdana" w:hAnsi="Verdana"/>
          <w:sz w:val="20"/>
          <w:szCs w:val="20"/>
        </w:rPr>
      </w:pPr>
      <w:r w:rsidRPr="00F11FE4">
        <w:rPr>
          <w:rFonts w:ascii="Verdana" w:hAnsi="Verdana"/>
          <w:sz w:val="20"/>
          <w:lang w:val="en-US"/>
        </w:rPr>
        <w:tab/>
      </w:r>
      <w:r w:rsidRPr="00F11FE4">
        <w:rPr>
          <w:rFonts w:ascii="Verdana" w:hAnsi="Verdana"/>
          <w:sz w:val="20"/>
        </w:rPr>
        <w:t>4.4.</w:t>
      </w:r>
      <w:r w:rsidRPr="00F11FE4">
        <w:rPr>
          <w:rFonts w:ascii="Verdana" w:hAnsi="Verdana"/>
          <w:sz w:val="20"/>
          <w:lang w:val="en-US"/>
        </w:rPr>
        <w:t>3</w:t>
      </w:r>
      <w:r w:rsidRPr="00F11FE4">
        <w:rPr>
          <w:rFonts w:ascii="Verdana" w:hAnsi="Verdana"/>
          <w:sz w:val="20"/>
        </w:rPr>
        <w:t>.</w:t>
      </w:r>
      <w:r w:rsidRPr="00F11FE4">
        <w:rPr>
          <w:rFonts w:ascii="Verdana" w:hAnsi="Verdana"/>
          <w:sz w:val="20"/>
          <w:szCs w:val="20"/>
        </w:rPr>
        <w:t xml:space="preserve">Транспортира дървесината по горски и автомобилни пътища,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 </w:t>
      </w:r>
    </w:p>
    <w:p w14:paraId="371285D7" w14:textId="77777777" w:rsidR="00600EF3" w:rsidRPr="00F11FE4" w:rsidRDefault="00600EF3" w:rsidP="00600EF3">
      <w:pPr>
        <w:tabs>
          <w:tab w:val="left" w:pos="567"/>
          <w:tab w:val="left" w:pos="851"/>
        </w:tabs>
        <w:spacing w:after="0" w:line="240" w:lineRule="auto"/>
        <w:contextualSpacing/>
        <w:jc w:val="both"/>
        <w:rPr>
          <w:rFonts w:ascii="Verdana" w:hAnsi="Verdana"/>
          <w:sz w:val="20"/>
          <w:szCs w:val="20"/>
        </w:rPr>
      </w:pPr>
      <w:r w:rsidRPr="00F11FE4">
        <w:rPr>
          <w:rFonts w:ascii="Verdana" w:hAnsi="Verdana"/>
          <w:sz w:val="20"/>
          <w:lang w:val="en-US"/>
        </w:rPr>
        <w:tab/>
      </w:r>
      <w:r w:rsidRPr="00F11FE4">
        <w:rPr>
          <w:rFonts w:ascii="Verdana" w:hAnsi="Verdana"/>
          <w:sz w:val="20"/>
        </w:rPr>
        <w:t>4.4.</w:t>
      </w:r>
      <w:r w:rsidRPr="00F11FE4">
        <w:rPr>
          <w:rFonts w:ascii="Verdana" w:hAnsi="Verdana"/>
          <w:sz w:val="20"/>
          <w:lang w:val="en-US"/>
        </w:rPr>
        <w:t>4</w:t>
      </w:r>
      <w:r w:rsidRPr="00F11FE4">
        <w:rPr>
          <w:rFonts w:ascii="Verdana" w:hAnsi="Verdana"/>
          <w:sz w:val="20"/>
        </w:rPr>
        <w:t>.</w:t>
      </w:r>
      <w:r w:rsidRPr="00F11FE4">
        <w:rPr>
          <w:rFonts w:ascii="Verdana" w:hAnsi="Verdana"/>
          <w:sz w:val="20"/>
          <w:szCs w:val="20"/>
        </w:rPr>
        <w:t>Осигури свой упълномощен представител при огледа по т.</w:t>
      </w:r>
      <w:r w:rsidRPr="00F11FE4">
        <w:rPr>
          <w:rFonts w:ascii="Verdana" w:hAnsi="Verdana"/>
          <w:sz w:val="20"/>
          <w:szCs w:val="20"/>
          <w:lang w:val="en-US"/>
        </w:rPr>
        <w:t>4.</w:t>
      </w:r>
      <w:r w:rsidRPr="00F11FE4">
        <w:rPr>
          <w:rFonts w:ascii="Verdana" w:hAnsi="Verdana"/>
          <w:sz w:val="20"/>
          <w:szCs w:val="20"/>
        </w:rPr>
        <w:t>2.1., както и за всички действия по настоящия договор.</w:t>
      </w:r>
    </w:p>
    <w:p w14:paraId="5CA55E86" w14:textId="77777777" w:rsidR="00600EF3" w:rsidRPr="00F11FE4" w:rsidRDefault="00600EF3" w:rsidP="00600EF3">
      <w:pPr>
        <w:tabs>
          <w:tab w:val="left" w:pos="567"/>
          <w:tab w:val="left" w:pos="851"/>
        </w:tabs>
        <w:spacing w:after="0" w:line="240" w:lineRule="auto"/>
        <w:contextualSpacing/>
        <w:jc w:val="both"/>
        <w:rPr>
          <w:rFonts w:ascii="Verdana" w:hAnsi="Verdana"/>
          <w:sz w:val="20"/>
          <w:szCs w:val="20"/>
        </w:rPr>
      </w:pPr>
      <w:r w:rsidRPr="00F11FE4">
        <w:rPr>
          <w:rFonts w:ascii="Verdana" w:hAnsi="Verdana"/>
          <w:sz w:val="20"/>
          <w:lang w:val="en-US"/>
        </w:rPr>
        <w:tab/>
      </w:r>
      <w:r w:rsidRPr="00F11FE4">
        <w:rPr>
          <w:rFonts w:ascii="Verdana" w:hAnsi="Verdana"/>
          <w:sz w:val="20"/>
        </w:rPr>
        <w:t>4.4.</w:t>
      </w:r>
      <w:r w:rsidRPr="00F11FE4">
        <w:rPr>
          <w:rFonts w:ascii="Verdana" w:hAnsi="Verdana"/>
          <w:sz w:val="20"/>
          <w:lang w:val="en-US"/>
        </w:rPr>
        <w:t>5</w:t>
      </w:r>
      <w:r w:rsidRPr="00F11FE4">
        <w:rPr>
          <w:rFonts w:ascii="Verdana" w:hAnsi="Verdana"/>
          <w:sz w:val="20"/>
        </w:rPr>
        <w:t>.</w:t>
      </w:r>
      <w:r w:rsidRPr="00F11FE4">
        <w:rPr>
          <w:rFonts w:ascii="Verdana" w:hAnsi="Verdana"/>
          <w:sz w:val="20"/>
          <w:szCs w:val="20"/>
        </w:rPr>
        <w:t xml:space="preserve">Уведомява най-малко един работен ден предварително ПРОДАВАЧА за всяко предстоящо транспортиране на дървесина от обекта. </w:t>
      </w:r>
    </w:p>
    <w:p w14:paraId="4F281737" w14:textId="77777777" w:rsidR="00600EF3" w:rsidRPr="00F11FE4" w:rsidRDefault="00600EF3" w:rsidP="00600EF3">
      <w:pPr>
        <w:tabs>
          <w:tab w:val="left" w:pos="567"/>
          <w:tab w:val="left" w:pos="851"/>
        </w:tabs>
        <w:spacing w:after="0" w:line="240" w:lineRule="auto"/>
        <w:contextualSpacing/>
        <w:jc w:val="both"/>
        <w:rPr>
          <w:rFonts w:ascii="Verdana" w:hAnsi="Verdana"/>
          <w:sz w:val="20"/>
          <w:szCs w:val="20"/>
        </w:rPr>
      </w:pPr>
      <w:r w:rsidRPr="00F11FE4">
        <w:rPr>
          <w:rFonts w:ascii="Verdana" w:hAnsi="Verdana"/>
          <w:sz w:val="20"/>
          <w:lang w:val="en-US"/>
        </w:rPr>
        <w:tab/>
      </w:r>
      <w:r w:rsidRPr="00F11FE4">
        <w:rPr>
          <w:rFonts w:ascii="Verdana" w:hAnsi="Verdana"/>
          <w:sz w:val="20"/>
        </w:rPr>
        <w:t>4.4.</w:t>
      </w:r>
      <w:r w:rsidRPr="00F11FE4">
        <w:rPr>
          <w:rFonts w:ascii="Verdana" w:hAnsi="Verdana"/>
          <w:sz w:val="20"/>
          <w:lang w:val="en-US"/>
        </w:rPr>
        <w:t>6</w:t>
      </w:r>
      <w:r w:rsidRPr="00F11FE4">
        <w:rPr>
          <w:rFonts w:ascii="Verdana" w:hAnsi="Verdana"/>
          <w:sz w:val="20"/>
        </w:rPr>
        <w:t>.</w:t>
      </w:r>
      <w:r w:rsidRPr="00F11FE4">
        <w:rPr>
          <w:rFonts w:ascii="Verdana" w:hAnsi="Verdana"/>
          <w:sz w:val="20"/>
          <w:szCs w:val="20"/>
        </w:rPr>
        <w:t xml:space="preserve">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 </w:t>
      </w:r>
    </w:p>
    <w:p w14:paraId="500F7F55" w14:textId="77777777" w:rsidR="00600EF3" w:rsidRPr="00F11FE4" w:rsidRDefault="00600EF3" w:rsidP="00600EF3">
      <w:pPr>
        <w:tabs>
          <w:tab w:val="left" w:pos="567"/>
          <w:tab w:val="left" w:pos="709"/>
        </w:tabs>
        <w:spacing w:after="0" w:line="240" w:lineRule="auto"/>
        <w:contextualSpacing/>
        <w:jc w:val="both"/>
        <w:rPr>
          <w:rFonts w:ascii="Verdana" w:hAnsi="Verdana"/>
          <w:sz w:val="20"/>
          <w:szCs w:val="20"/>
        </w:rPr>
      </w:pPr>
      <w:r w:rsidRPr="00F11FE4">
        <w:rPr>
          <w:rFonts w:ascii="Verdana" w:hAnsi="Verdana"/>
          <w:b/>
          <w:sz w:val="20"/>
          <w:szCs w:val="20"/>
          <w:lang w:val="en-US"/>
        </w:rPr>
        <w:tab/>
      </w:r>
      <w:r w:rsidRPr="00F11FE4">
        <w:rPr>
          <w:rFonts w:ascii="Verdana" w:hAnsi="Verdana"/>
          <w:b/>
          <w:sz w:val="20"/>
          <w:szCs w:val="20"/>
        </w:rPr>
        <w:t>4.5.</w:t>
      </w:r>
      <w:r w:rsidRPr="00F11FE4">
        <w:rPr>
          <w:rFonts w:ascii="Verdana" w:hAnsi="Verdana"/>
          <w:sz w:val="20"/>
          <w:szCs w:val="20"/>
        </w:rPr>
        <w:t>Купувачът няма право да прехвърля на трети лица правата и задълженията по настоящия договор.</w:t>
      </w:r>
    </w:p>
    <w:p w14:paraId="7D94BE5C" w14:textId="77777777" w:rsidR="00600EF3" w:rsidRPr="00F11FE4" w:rsidRDefault="00600EF3" w:rsidP="00600EF3">
      <w:pPr>
        <w:autoSpaceDE w:val="0"/>
        <w:autoSpaceDN w:val="0"/>
        <w:adjustRightInd w:val="0"/>
        <w:spacing w:after="0" w:line="240" w:lineRule="auto"/>
        <w:ind w:firstLine="360"/>
        <w:jc w:val="both"/>
        <w:rPr>
          <w:rFonts w:ascii="Verdana" w:hAnsi="Verdana"/>
          <w:sz w:val="20"/>
          <w:szCs w:val="20"/>
          <w:lang w:val="ru-RU"/>
        </w:rPr>
      </w:pPr>
      <w:r w:rsidRPr="00F11FE4">
        <w:rPr>
          <w:rFonts w:ascii="Verdana" w:hAnsi="Verdana"/>
          <w:b/>
          <w:bCs/>
          <w:sz w:val="20"/>
          <w:szCs w:val="20"/>
          <w:lang w:val="en-US"/>
        </w:rPr>
        <w:t xml:space="preserve">   </w:t>
      </w:r>
      <w:r w:rsidRPr="00F11FE4">
        <w:rPr>
          <w:rFonts w:ascii="Verdana" w:hAnsi="Verdana"/>
          <w:b/>
          <w:bCs/>
          <w:sz w:val="20"/>
          <w:szCs w:val="20"/>
        </w:rPr>
        <w:t>4.6.</w:t>
      </w:r>
      <w:r w:rsidRPr="00F11FE4">
        <w:rPr>
          <w:rFonts w:ascii="Verdana" w:hAnsi="Verdana"/>
          <w:bCs/>
          <w:sz w:val="20"/>
          <w:szCs w:val="20"/>
        </w:rPr>
        <w:t>Преди подписване на настоящия договор к</w:t>
      </w:r>
      <w:r w:rsidRPr="00F11FE4">
        <w:rPr>
          <w:rFonts w:ascii="Verdana" w:hAnsi="Verdana"/>
          <w:sz w:val="20"/>
          <w:szCs w:val="20"/>
        </w:rPr>
        <w:t>упувачът внася гаранцията за изпълнение на договора в размер на 5% (пет процента) от цената по т. 2.1., а именно.....................................................................................................</w:t>
      </w:r>
      <w:r w:rsidR="004321F7" w:rsidRPr="004321F7">
        <w:rPr>
          <w:rFonts w:ascii="Verdana" w:hAnsi="Verdana"/>
          <w:b/>
          <w:sz w:val="20"/>
          <w:szCs w:val="20"/>
          <w:lang w:val="bg-BG"/>
        </w:rPr>
        <w:t>евро</w:t>
      </w:r>
      <w:r w:rsidRPr="00F11FE4">
        <w:rPr>
          <w:rFonts w:ascii="Verdana" w:hAnsi="Verdana"/>
          <w:sz w:val="20"/>
          <w:szCs w:val="20"/>
        </w:rPr>
        <w:t>.(.....</w:t>
      </w:r>
      <w:r w:rsidRPr="00F11FE4">
        <w:rPr>
          <w:rFonts w:ascii="Verdana" w:hAnsi="Verdana"/>
          <w:sz w:val="20"/>
          <w:szCs w:val="20"/>
          <w:lang w:val="ru-RU"/>
        </w:rPr>
        <w:t>........................................</w:t>
      </w:r>
      <w:r w:rsidRPr="00F11FE4">
        <w:rPr>
          <w:rFonts w:ascii="Verdana" w:hAnsi="Verdana"/>
          <w:sz w:val="20"/>
          <w:szCs w:val="20"/>
        </w:rPr>
        <w:t>.....................)</w:t>
      </w:r>
      <w:r w:rsidRPr="00F11FE4">
        <w:rPr>
          <w:rFonts w:ascii="Verdana" w:hAnsi="Verdana"/>
          <w:sz w:val="20"/>
          <w:szCs w:val="20"/>
          <w:lang w:val="ru-RU"/>
        </w:rPr>
        <w:t>.</w:t>
      </w:r>
    </w:p>
    <w:p w14:paraId="4E57D17F" w14:textId="77777777" w:rsidR="00600EF3" w:rsidRPr="00F11FE4" w:rsidRDefault="00600EF3" w:rsidP="00600EF3">
      <w:pPr>
        <w:autoSpaceDE w:val="0"/>
        <w:autoSpaceDN w:val="0"/>
        <w:adjustRightInd w:val="0"/>
        <w:spacing w:after="0" w:line="240" w:lineRule="auto"/>
        <w:rPr>
          <w:rFonts w:ascii="Verdana" w:hAnsi="Verdana"/>
          <w:sz w:val="20"/>
          <w:szCs w:val="20"/>
          <w:lang w:val="en-US"/>
        </w:rPr>
      </w:pPr>
      <w:r w:rsidRPr="00F11FE4">
        <w:rPr>
          <w:rFonts w:ascii="Verdana" w:hAnsi="Verdana"/>
          <w:sz w:val="20"/>
          <w:szCs w:val="20"/>
        </w:rPr>
        <w:t>Гаранцията за изпълнение е представена по избор на купувача във вид на:</w:t>
      </w:r>
    </w:p>
    <w:p w14:paraId="1A0CDB91" w14:textId="77777777" w:rsidR="00600EF3" w:rsidRPr="00BC1654" w:rsidRDefault="00600EF3" w:rsidP="00600EF3">
      <w:pPr>
        <w:autoSpaceDE w:val="0"/>
        <w:autoSpaceDN w:val="0"/>
        <w:adjustRightInd w:val="0"/>
        <w:spacing w:after="0" w:line="240" w:lineRule="auto"/>
        <w:rPr>
          <w:rFonts w:ascii="Verdana" w:hAnsi="Verdana"/>
          <w:b/>
          <w:bCs/>
          <w:noProof/>
          <w:sz w:val="20"/>
          <w:szCs w:val="20"/>
          <w:lang w:val="en-US" w:eastAsia="zh-CN"/>
        </w:rPr>
      </w:pPr>
      <w:r w:rsidRPr="00F11FE4">
        <w:rPr>
          <w:rFonts w:ascii="Verdana" w:hAnsi="Verdana"/>
          <w:sz w:val="20"/>
          <w:szCs w:val="20"/>
        </w:rPr>
        <w:t xml:space="preserve">парична сума, внесена по сметка на продавача: </w:t>
      </w:r>
      <w:r>
        <w:rPr>
          <w:rFonts w:ascii="Verdana" w:hAnsi="Verdana"/>
          <w:b/>
          <w:bCs/>
          <w:noProof/>
          <w:sz w:val="20"/>
          <w:szCs w:val="20"/>
          <w:lang w:val="en-US" w:eastAsia="zh-CN"/>
        </w:rPr>
        <w:t>IBAN:………………………………………………</w:t>
      </w:r>
    </w:p>
    <w:p w14:paraId="7A5008C3" w14:textId="77777777" w:rsidR="00600EF3" w:rsidRPr="00F11FE4" w:rsidRDefault="00600EF3" w:rsidP="00600EF3">
      <w:pPr>
        <w:autoSpaceDE w:val="0"/>
        <w:autoSpaceDN w:val="0"/>
        <w:adjustRightInd w:val="0"/>
        <w:spacing w:after="0" w:line="240" w:lineRule="auto"/>
        <w:rPr>
          <w:rFonts w:ascii="Verdana" w:hAnsi="Verdana"/>
          <w:sz w:val="20"/>
          <w:szCs w:val="20"/>
        </w:rPr>
      </w:pPr>
      <w:r w:rsidRPr="00F11FE4">
        <w:rPr>
          <w:rFonts w:ascii="Verdana" w:hAnsi="Verdana"/>
          <w:sz w:val="20"/>
          <w:szCs w:val="20"/>
        </w:rPr>
        <w:t>банкова гаранция, учредена в полза на продавача.</w:t>
      </w:r>
    </w:p>
    <w:p w14:paraId="6B6D1ECB" w14:textId="77777777" w:rsidR="00600EF3" w:rsidRPr="00F11FE4" w:rsidRDefault="00600EF3" w:rsidP="00600EF3">
      <w:pPr>
        <w:spacing w:after="0"/>
        <w:ind w:firstLine="708"/>
        <w:jc w:val="both"/>
        <w:rPr>
          <w:rFonts w:ascii="Verdana" w:hAnsi="Verdana"/>
          <w:bCs/>
          <w:sz w:val="20"/>
          <w:szCs w:val="20"/>
        </w:rPr>
      </w:pPr>
      <w:r w:rsidRPr="00F11FE4">
        <w:rPr>
          <w:rFonts w:ascii="Verdana" w:hAnsi="Verdana"/>
          <w:b/>
          <w:bCs/>
          <w:sz w:val="20"/>
          <w:szCs w:val="20"/>
        </w:rPr>
        <w:t>4.6.1.</w:t>
      </w:r>
      <w:r w:rsidRPr="00F11FE4">
        <w:rPr>
          <w:rFonts w:ascii="Verdana" w:hAnsi="Verdana"/>
          <w:bCs/>
          <w:sz w:val="20"/>
          <w:szCs w:val="20"/>
        </w:rPr>
        <w:t>Гаранцията за изпълнение се освобождава при изпълнение на договорните задължения в срок 10 работни дни след окончателно приемане на извършената работа с приемо-предавателни протоколи за обекта.</w:t>
      </w:r>
    </w:p>
    <w:p w14:paraId="5443389F" w14:textId="77777777" w:rsidR="00600EF3" w:rsidRPr="00F11FE4" w:rsidRDefault="00600EF3" w:rsidP="00600EF3">
      <w:pPr>
        <w:spacing w:after="0"/>
        <w:ind w:firstLine="708"/>
        <w:jc w:val="both"/>
        <w:rPr>
          <w:rFonts w:ascii="Verdana" w:hAnsi="Verdana"/>
          <w:bCs/>
          <w:sz w:val="20"/>
          <w:szCs w:val="20"/>
        </w:rPr>
      </w:pPr>
    </w:p>
    <w:p w14:paraId="31E014BD" w14:textId="77777777" w:rsidR="00600EF3" w:rsidRPr="00477641" w:rsidRDefault="00600EF3" w:rsidP="00600EF3">
      <w:pPr>
        <w:pStyle w:val="af4"/>
        <w:tabs>
          <w:tab w:val="left" w:pos="709"/>
          <w:tab w:val="left" w:pos="851"/>
        </w:tabs>
        <w:spacing w:after="0"/>
        <w:ind w:left="646"/>
        <w:jc w:val="left"/>
        <w:outlineLvl w:val="0"/>
        <w:rPr>
          <w:rFonts w:ascii="Verdana" w:hAnsi="Verdana"/>
          <w:b/>
          <w:sz w:val="20"/>
          <w:u w:val="single"/>
          <w:lang w:val="bg-BG"/>
        </w:rPr>
      </w:pPr>
      <w:r w:rsidRPr="00477641">
        <w:rPr>
          <w:rFonts w:ascii="Verdana" w:hAnsi="Verdana"/>
          <w:b/>
          <w:sz w:val="20"/>
          <w:u w:val="single"/>
        </w:rPr>
        <w:t>V.</w:t>
      </w:r>
      <w:r w:rsidRPr="00477641">
        <w:rPr>
          <w:rFonts w:ascii="Verdana" w:hAnsi="Verdana"/>
          <w:b/>
          <w:sz w:val="20"/>
          <w:u w:val="single"/>
          <w:lang w:val="bg-BG"/>
        </w:rPr>
        <w:t>САНКЦИИ И НЕУСТОЙКИ</w:t>
      </w:r>
    </w:p>
    <w:p w14:paraId="7C885C7D" w14:textId="77777777" w:rsidR="00600EF3" w:rsidRPr="00477641" w:rsidRDefault="00600EF3" w:rsidP="00600EF3">
      <w:pPr>
        <w:spacing w:after="0"/>
        <w:ind w:firstLine="720"/>
        <w:jc w:val="both"/>
        <w:rPr>
          <w:rFonts w:ascii="Verdana" w:hAnsi="Verdana"/>
          <w:b/>
          <w:sz w:val="20"/>
          <w:szCs w:val="20"/>
        </w:rPr>
      </w:pPr>
    </w:p>
    <w:p w14:paraId="165132B4" w14:textId="77777777" w:rsidR="00600EF3" w:rsidRPr="00477641" w:rsidRDefault="00600EF3" w:rsidP="00600EF3">
      <w:pPr>
        <w:spacing w:after="0"/>
        <w:jc w:val="both"/>
        <w:rPr>
          <w:rFonts w:ascii="Verdana" w:hAnsi="Verdana"/>
          <w:sz w:val="20"/>
          <w:szCs w:val="20"/>
          <w:lang w:val="en-US"/>
        </w:rPr>
      </w:pPr>
      <w:r>
        <w:rPr>
          <w:rFonts w:ascii="Verdana" w:hAnsi="Verdana"/>
          <w:sz w:val="20"/>
          <w:szCs w:val="20"/>
          <w:lang w:val="en-US"/>
        </w:rPr>
        <w:t xml:space="preserve">    </w:t>
      </w:r>
      <w:r w:rsidRPr="00477641">
        <w:rPr>
          <w:rFonts w:ascii="Verdana" w:hAnsi="Verdana"/>
          <w:sz w:val="20"/>
          <w:szCs w:val="20"/>
          <w:lang w:val="en-US"/>
        </w:rPr>
        <w:t>5.1.</w:t>
      </w:r>
      <w:r w:rsidRPr="00477641">
        <w:rPr>
          <w:rFonts w:ascii="Verdana" w:hAnsi="Verdana"/>
          <w:sz w:val="20"/>
          <w:szCs w:val="20"/>
        </w:rPr>
        <w:t xml:space="preserve">Страните по договора не дължат неустойки за неизпълнение на задълженията си по него, ако то се дължи на форсмажорни обстоятелства по смисъла на § 1, т. 23 от допълнителните разпоредби на Наредбата, както и на реституционни претенции, възникнали след сключването на договора, в резултат на които неговото изпълнение е обективно невъзможно. </w:t>
      </w:r>
    </w:p>
    <w:p w14:paraId="4412F0A4" w14:textId="77777777" w:rsidR="00600EF3" w:rsidRPr="00477641" w:rsidRDefault="00600EF3" w:rsidP="00600EF3">
      <w:pPr>
        <w:pStyle w:val="af4"/>
        <w:tabs>
          <w:tab w:val="left" w:pos="709"/>
          <w:tab w:val="left" w:pos="851"/>
          <w:tab w:val="left" w:pos="1134"/>
        </w:tabs>
        <w:spacing w:after="0"/>
        <w:jc w:val="both"/>
        <w:rPr>
          <w:rFonts w:ascii="Verdana" w:hAnsi="Verdana"/>
          <w:sz w:val="20"/>
          <w:lang w:val="bg-BG" w:eastAsia="bg-BG"/>
        </w:rPr>
      </w:pPr>
      <w:r>
        <w:rPr>
          <w:rFonts w:ascii="Verdana" w:hAnsi="Verdana"/>
          <w:sz w:val="20"/>
          <w:lang w:eastAsia="bg-BG"/>
        </w:rPr>
        <w:t xml:space="preserve">    </w:t>
      </w:r>
      <w:r w:rsidRPr="00477641">
        <w:rPr>
          <w:rFonts w:ascii="Verdana" w:hAnsi="Verdana"/>
          <w:sz w:val="20"/>
          <w:lang w:eastAsia="bg-BG"/>
        </w:rPr>
        <w:t>5.2</w:t>
      </w:r>
      <w:r w:rsidRPr="00477641">
        <w:rPr>
          <w:rFonts w:ascii="Verdana" w:hAnsi="Verdana"/>
          <w:sz w:val="20"/>
          <w:lang w:val="bg-BG" w:eastAsia="bg-BG"/>
        </w:rPr>
        <w:t>. ПРОДАВАЧЪТ дължи на КУПУВАЧА неустойка за виновно неизпълнение на следните задължения:</w:t>
      </w:r>
    </w:p>
    <w:p w14:paraId="25A6A7D6" w14:textId="77777777" w:rsidR="00600EF3" w:rsidRPr="00477641" w:rsidRDefault="00600EF3" w:rsidP="00600EF3">
      <w:pPr>
        <w:pStyle w:val="af4"/>
        <w:tabs>
          <w:tab w:val="left" w:pos="709"/>
          <w:tab w:val="left" w:pos="851"/>
          <w:tab w:val="left" w:pos="1134"/>
        </w:tabs>
        <w:spacing w:after="0"/>
        <w:jc w:val="both"/>
        <w:rPr>
          <w:rFonts w:ascii="Verdana" w:hAnsi="Verdana"/>
          <w:sz w:val="20"/>
        </w:rPr>
      </w:pPr>
      <w:r>
        <w:rPr>
          <w:rFonts w:ascii="Verdana" w:hAnsi="Verdana"/>
          <w:sz w:val="20"/>
        </w:rPr>
        <w:t xml:space="preserve">   </w:t>
      </w:r>
      <w:r w:rsidRPr="00477641">
        <w:rPr>
          <w:rFonts w:ascii="Verdana" w:hAnsi="Verdana"/>
          <w:sz w:val="20"/>
        </w:rPr>
        <w:t xml:space="preserve"> 5.2.1.</w:t>
      </w:r>
      <w:r w:rsidRPr="00477641">
        <w:rPr>
          <w:rFonts w:ascii="Verdana" w:hAnsi="Verdana"/>
          <w:sz w:val="20"/>
          <w:lang w:val="bg-BG"/>
        </w:rPr>
        <w:t xml:space="preserve">По т. </w:t>
      </w:r>
      <w:r>
        <w:rPr>
          <w:rFonts w:ascii="Verdana" w:hAnsi="Verdana"/>
          <w:sz w:val="20"/>
        </w:rPr>
        <w:t>4.</w:t>
      </w:r>
      <w:r w:rsidRPr="00477641">
        <w:rPr>
          <w:rFonts w:ascii="Verdana" w:hAnsi="Verdana"/>
          <w:sz w:val="20"/>
          <w:lang w:val="bg-BG"/>
        </w:rPr>
        <w:t xml:space="preserve">2.1. в срок по-дълъг от 10 дни – неустойка в размер, равен на 5 на сто от стойността </w:t>
      </w:r>
      <w:r w:rsidRPr="00477641">
        <w:rPr>
          <w:rFonts w:ascii="Verdana" w:hAnsi="Verdana"/>
          <w:sz w:val="20"/>
          <w:lang w:val="bg-BG"/>
        </w:rPr>
        <w:lastRenderedPageBreak/>
        <w:t>на наличната на склад дървесина;</w:t>
      </w:r>
    </w:p>
    <w:p w14:paraId="05817192" w14:textId="77777777" w:rsidR="00600EF3" w:rsidRPr="00477641" w:rsidRDefault="00600EF3" w:rsidP="00600EF3">
      <w:pPr>
        <w:pStyle w:val="af4"/>
        <w:tabs>
          <w:tab w:val="left" w:pos="709"/>
          <w:tab w:val="left" w:pos="851"/>
          <w:tab w:val="left" w:pos="1134"/>
        </w:tabs>
        <w:spacing w:after="0"/>
        <w:jc w:val="both"/>
        <w:rPr>
          <w:rFonts w:ascii="Verdana" w:hAnsi="Verdana"/>
          <w:sz w:val="20"/>
          <w:lang w:val="bg-BG"/>
        </w:rPr>
      </w:pPr>
      <w:r>
        <w:rPr>
          <w:rFonts w:ascii="Verdana" w:hAnsi="Verdana"/>
          <w:sz w:val="20"/>
        </w:rPr>
        <w:t xml:space="preserve">    </w:t>
      </w:r>
      <w:r w:rsidRPr="00477641">
        <w:rPr>
          <w:rFonts w:ascii="Verdana" w:hAnsi="Verdana"/>
          <w:sz w:val="20"/>
        </w:rPr>
        <w:t>5.2.2.</w:t>
      </w:r>
      <w:r w:rsidRPr="00477641">
        <w:rPr>
          <w:rFonts w:ascii="Verdana" w:hAnsi="Verdana"/>
          <w:sz w:val="20"/>
          <w:lang w:val="bg-BG"/>
        </w:rPr>
        <w:t xml:space="preserve">по т. </w:t>
      </w:r>
      <w:r>
        <w:rPr>
          <w:rFonts w:ascii="Verdana" w:hAnsi="Verdana"/>
          <w:sz w:val="20"/>
        </w:rPr>
        <w:t>4.</w:t>
      </w:r>
      <w:r w:rsidRPr="00477641">
        <w:rPr>
          <w:rFonts w:ascii="Verdana" w:hAnsi="Verdana"/>
          <w:sz w:val="20"/>
          <w:lang w:val="bg-BG"/>
        </w:rPr>
        <w:t xml:space="preserve">2.2. и </w:t>
      </w:r>
      <w:r>
        <w:rPr>
          <w:rFonts w:ascii="Verdana" w:hAnsi="Verdana"/>
          <w:sz w:val="20"/>
        </w:rPr>
        <w:t>4.</w:t>
      </w:r>
      <w:r w:rsidRPr="00477641">
        <w:rPr>
          <w:rFonts w:ascii="Verdana" w:hAnsi="Verdana"/>
          <w:sz w:val="20"/>
          <w:lang w:val="bg-BG"/>
        </w:rPr>
        <w:t xml:space="preserve">2.3. – неустойка в размер, равен на 5 на сто от стойността на заявеното за транспортиране количество дървесина по реда на т. </w:t>
      </w:r>
      <w:r>
        <w:rPr>
          <w:rFonts w:ascii="Verdana" w:hAnsi="Verdana"/>
          <w:sz w:val="20"/>
        </w:rPr>
        <w:t>4.</w:t>
      </w:r>
      <w:r w:rsidRPr="00477641">
        <w:rPr>
          <w:rFonts w:ascii="Verdana" w:hAnsi="Verdana"/>
          <w:sz w:val="20"/>
          <w:lang w:val="bg-BG"/>
        </w:rPr>
        <w:t>4.5., за което не е изпълнено задължението.</w:t>
      </w:r>
    </w:p>
    <w:p w14:paraId="51EEA3B0" w14:textId="77777777" w:rsidR="00600EF3" w:rsidRPr="00477641" w:rsidRDefault="00600EF3" w:rsidP="00600EF3">
      <w:pPr>
        <w:pStyle w:val="af4"/>
        <w:tabs>
          <w:tab w:val="left" w:pos="567"/>
          <w:tab w:val="left" w:pos="709"/>
          <w:tab w:val="left" w:pos="1134"/>
        </w:tabs>
        <w:spacing w:after="0"/>
        <w:jc w:val="both"/>
        <w:rPr>
          <w:rFonts w:ascii="Verdana" w:hAnsi="Verdana"/>
          <w:sz w:val="20"/>
          <w:lang w:val="bg-BG"/>
        </w:rPr>
      </w:pPr>
      <w:r>
        <w:rPr>
          <w:rFonts w:ascii="Verdana" w:hAnsi="Verdana"/>
          <w:sz w:val="20"/>
        </w:rPr>
        <w:t xml:space="preserve">    </w:t>
      </w:r>
      <w:r w:rsidRPr="00477641">
        <w:rPr>
          <w:rFonts w:ascii="Verdana" w:hAnsi="Verdana"/>
          <w:sz w:val="20"/>
        </w:rPr>
        <w:t>5.3.</w:t>
      </w:r>
      <w:r w:rsidRPr="00477641">
        <w:rPr>
          <w:rFonts w:ascii="Verdana" w:hAnsi="Verdana"/>
          <w:sz w:val="20"/>
          <w:lang w:val="bg-BG"/>
        </w:rPr>
        <w:t xml:space="preserve">КУПУВАЧЪТ дължи неустойка на ПРОДАВАЧА при виновно неизпълнение на задълженията по т. </w:t>
      </w:r>
      <w:r>
        <w:rPr>
          <w:rFonts w:ascii="Verdana" w:hAnsi="Verdana"/>
          <w:sz w:val="20"/>
        </w:rPr>
        <w:t>4.</w:t>
      </w:r>
      <w:r w:rsidRPr="00477641">
        <w:rPr>
          <w:rFonts w:ascii="Verdana" w:hAnsi="Verdana"/>
          <w:sz w:val="20"/>
          <w:lang w:val="bg-BG"/>
        </w:rPr>
        <w:t xml:space="preserve">4.1. и </w:t>
      </w:r>
      <w:r>
        <w:rPr>
          <w:rFonts w:ascii="Verdana" w:hAnsi="Verdana"/>
          <w:sz w:val="20"/>
        </w:rPr>
        <w:t>4.</w:t>
      </w:r>
      <w:r w:rsidRPr="00477641">
        <w:rPr>
          <w:rFonts w:ascii="Verdana" w:hAnsi="Verdana"/>
          <w:sz w:val="20"/>
          <w:lang w:val="bg-BG"/>
        </w:rPr>
        <w:t xml:space="preserve">4.3. в размер на гаранцията за изпълнение на договора. </w:t>
      </w:r>
    </w:p>
    <w:p w14:paraId="4B0A72E0" w14:textId="77777777" w:rsidR="00600EF3" w:rsidRPr="00477641" w:rsidRDefault="00600EF3" w:rsidP="00600EF3">
      <w:pPr>
        <w:pStyle w:val="af4"/>
        <w:tabs>
          <w:tab w:val="left" w:pos="567"/>
          <w:tab w:val="left" w:pos="709"/>
          <w:tab w:val="left" w:pos="1134"/>
        </w:tabs>
        <w:spacing w:after="0"/>
        <w:jc w:val="both"/>
        <w:rPr>
          <w:rFonts w:ascii="Verdana" w:hAnsi="Verdana"/>
          <w:sz w:val="20"/>
          <w:lang w:val="bg-BG"/>
        </w:rPr>
      </w:pPr>
      <w:r>
        <w:rPr>
          <w:rFonts w:ascii="Verdana" w:hAnsi="Verdana"/>
          <w:sz w:val="20"/>
        </w:rPr>
        <w:t xml:space="preserve">    </w:t>
      </w:r>
      <w:r w:rsidRPr="00477641">
        <w:rPr>
          <w:rFonts w:ascii="Verdana" w:hAnsi="Verdana"/>
          <w:sz w:val="20"/>
        </w:rPr>
        <w:t>5.4.</w:t>
      </w:r>
      <w:r w:rsidRPr="00477641">
        <w:rPr>
          <w:rFonts w:ascii="Verdana" w:hAnsi="Verdana"/>
          <w:sz w:val="20"/>
          <w:lang w:val="bg-BG"/>
        </w:rPr>
        <w:t>При неспазване на срока за транспортиране по т. </w:t>
      </w:r>
      <w:r>
        <w:rPr>
          <w:rFonts w:ascii="Verdana" w:hAnsi="Verdana"/>
          <w:sz w:val="20"/>
        </w:rPr>
        <w:t>4.</w:t>
      </w:r>
      <w:r w:rsidRPr="00477641">
        <w:rPr>
          <w:rFonts w:ascii="Verdana" w:hAnsi="Verdana"/>
          <w:sz w:val="20"/>
          <w:lang w:val="bg-BG"/>
        </w:rPr>
        <w:t xml:space="preserve">4.2., КУПУВАЧЪТ дължи на ПРОДАВАЧА магазинаж в размер на 0,3 на сто от стойността на нетранспортираната дървесина на ден, но не повече от 10 на сто от стойността на същата. </w:t>
      </w:r>
      <w:r w:rsidRPr="00477641">
        <w:rPr>
          <w:rFonts w:ascii="Verdana" w:hAnsi="Verdana"/>
          <w:sz w:val="20"/>
          <w:lang w:val="bg-BG"/>
        </w:rPr>
        <w:tab/>
      </w:r>
    </w:p>
    <w:p w14:paraId="6AE5D057" w14:textId="77777777" w:rsidR="00600EF3" w:rsidRPr="00477641" w:rsidRDefault="00600EF3" w:rsidP="00600EF3">
      <w:pPr>
        <w:pStyle w:val="af4"/>
        <w:tabs>
          <w:tab w:val="left" w:pos="709"/>
          <w:tab w:val="left" w:pos="851"/>
          <w:tab w:val="left" w:pos="1134"/>
        </w:tabs>
        <w:spacing w:after="0"/>
        <w:ind w:firstLine="426"/>
        <w:jc w:val="both"/>
        <w:rPr>
          <w:rFonts w:ascii="Verdana" w:hAnsi="Verdana"/>
          <w:sz w:val="20"/>
          <w:lang w:val="bg-BG"/>
        </w:rPr>
      </w:pPr>
    </w:p>
    <w:p w14:paraId="0D769910" w14:textId="77777777" w:rsidR="00600EF3" w:rsidRPr="00477641" w:rsidRDefault="00600EF3" w:rsidP="00600EF3">
      <w:pPr>
        <w:pStyle w:val="af4"/>
        <w:tabs>
          <w:tab w:val="left" w:pos="709"/>
          <w:tab w:val="left" w:pos="851"/>
        </w:tabs>
        <w:spacing w:after="100" w:afterAutospacing="1"/>
        <w:ind w:left="284" w:firstLine="426"/>
        <w:jc w:val="left"/>
        <w:outlineLvl w:val="0"/>
        <w:rPr>
          <w:rFonts w:ascii="Verdana" w:hAnsi="Verdana"/>
          <w:b/>
          <w:sz w:val="20"/>
          <w:u w:val="single"/>
          <w:lang w:val="bg-BG"/>
        </w:rPr>
      </w:pPr>
      <w:r w:rsidRPr="00477641">
        <w:rPr>
          <w:rFonts w:ascii="Verdana" w:hAnsi="Verdana"/>
          <w:b/>
          <w:sz w:val="20"/>
          <w:u w:val="single"/>
        </w:rPr>
        <w:t>VI.</w:t>
      </w:r>
      <w:r w:rsidRPr="00477641">
        <w:rPr>
          <w:rFonts w:ascii="Verdana" w:hAnsi="Verdana"/>
          <w:b/>
          <w:sz w:val="20"/>
          <w:u w:val="single"/>
          <w:lang w:val="bg-BG"/>
        </w:rPr>
        <w:t>ПРЕКРАТЯВАНЕ НА ДОГОВОРА</w:t>
      </w:r>
    </w:p>
    <w:p w14:paraId="19DAAD3E" w14:textId="77777777" w:rsidR="00600EF3" w:rsidRPr="00477641" w:rsidRDefault="00600EF3" w:rsidP="00600EF3">
      <w:pPr>
        <w:pStyle w:val="af4"/>
        <w:tabs>
          <w:tab w:val="left" w:pos="709"/>
          <w:tab w:val="left" w:pos="851"/>
          <w:tab w:val="left" w:pos="1080"/>
        </w:tabs>
        <w:spacing w:after="0"/>
        <w:jc w:val="left"/>
        <w:rPr>
          <w:rFonts w:ascii="Verdana" w:hAnsi="Verdana"/>
          <w:sz w:val="20"/>
          <w:lang w:val="bg-BG"/>
        </w:rPr>
      </w:pPr>
      <w:r w:rsidRPr="00477641">
        <w:rPr>
          <w:rFonts w:ascii="Verdana" w:hAnsi="Verdana"/>
          <w:sz w:val="20"/>
        </w:rPr>
        <w:tab/>
        <w:t>6.</w:t>
      </w:r>
      <w:r w:rsidRPr="00477641">
        <w:rPr>
          <w:rFonts w:ascii="Verdana" w:hAnsi="Verdana"/>
          <w:sz w:val="20"/>
          <w:lang w:val="bg-BG"/>
        </w:rPr>
        <w:t xml:space="preserve"> Договорът се прекратява:</w:t>
      </w:r>
    </w:p>
    <w:p w14:paraId="7534E05D" w14:textId="77777777" w:rsidR="00600EF3" w:rsidRPr="00477641" w:rsidRDefault="00600EF3" w:rsidP="00600EF3">
      <w:pPr>
        <w:pStyle w:val="af4"/>
        <w:tabs>
          <w:tab w:val="left" w:pos="709"/>
          <w:tab w:val="left" w:pos="851"/>
          <w:tab w:val="left" w:pos="993"/>
          <w:tab w:val="left" w:pos="1080"/>
        </w:tabs>
        <w:spacing w:after="0"/>
        <w:ind w:left="360"/>
        <w:jc w:val="left"/>
        <w:rPr>
          <w:rFonts w:ascii="Verdana" w:hAnsi="Verdana"/>
          <w:sz w:val="20"/>
          <w:lang w:val="bg-BG"/>
        </w:rPr>
      </w:pPr>
      <w:r>
        <w:rPr>
          <w:rFonts w:ascii="Verdana" w:hAnsi="Verdana"/>
          <w:sz w:val="20"/>
        </w:rPr>
        <w:t xml:space="preserve">  </w:t>
      </w:r>
      <w:r w:rsidRPr="00477641">
        <w:rPr>
          <w:rFonts w:ascii="Verdana" w:hAnsi="Verdana"/>
          <w:sz w:val="20"/>
        </w:rPr>
        <w:t>6.1.</w:t>
      </w:r>
      <w:r w:rsidRPr="00477641">
        <w:rPr>
          <w:rFonts w:ascii="Verdana" w:hAnsi="Verdana"/>
          <w:sz w:val="20"/>
          <w:lang w:val="bg-BG"/>
        </w:rPr>
        <w:t>с изтичане на срока му;</w:t>
      </w:r>
    </w:p>
    <w:p w14:paraId="08903C83" w14:textId="77777777" w:rsidR="00600EF3" w:rsidRPr="00477641" w:rsidRDefault="00600EF3" w:rsidP="00600EF3">
      <w:pPr>
        <w:pStyle w:val="af4"/>
        <w:tabs>
          <w:tab w:val="left" w:pos="709"/>
          <w:tab w:val="left" w:pos="851"/>
          <w:tab w:val="left" w:pos="993"/>
          <w:tab w:val="left" w:pos="1080"/>
        </w:tabs>
        <w:spacing w:after="0"/>
        <w:ind w:left="360"/>
        <w:jc w:val="left"/>
        <w:rPr>
          <w:rFonts w:ascii="Verdana" w:hAnsi="Verdana"/>
          <w:sz w:val="20"/>
          <w:lang w:val="bg-BG"/>
        </w:rPr>
      </w:pPr>
      <w:r>
        <w:rPr>
          <w:rFonts w:ascii="Verdana" w:hAnsi="Verdana"/>
          <w:sz w:val="20"/>
        </w:rPr>
        <w:t xml:space="preserve">  </w:t>
      </w:r>
      <w:r w:rsidRPr="00477641">
        <w:rPr>
          <w:rFonts w:ascii="Verdana" w:hAnsi="Verdana"/>
          <w:sz w:val="20"/>
        </w:rPr>
        <w:t>6.2.</w:t>
      </w:r>
      <w:r w:rsidRPr="00477641">
        <w:rPr>
          <w:rFonts w:ascii="Verdana" w:hAnsi="Verdana"/>
          <w:sz w:val="20"/>
          <w:lang w:val="bg-BG"/>
        </w:rPr>
        <w:t>по взаимно съгласие на страните, изразено в писмена форма;</w:t>
      </w:r>
    </w:p>
    <w:p w14:paraId="206E1049" w14:textId="77777777" w:rsidR="00600EF3" w:rsidRPr="00477641" w:rsidRDefault="00600EF3" w:rsidP="00600EF3">
      <w:pPr>
        <w:pStyle w:val="af4"/>
        <w:tabs>
          <w:tab w:val="left" w:pos="851"/>
          <w:tab w:val="left" w:pos="993"/>
        </w:tabs>
        <w:spacing w:after="0"/>
        <w:jc w:val="left"/>
        <w:rPr>
          <w:rFonts w:ascii="Verdana" w:hAnsi="Verdana"/>
          <w:sz w:val="20"/>
          <w:lang w:val="bg-BG"/>
        </w:rPr>
      </w:pPr>
      <w:r w:rsidRPr="00477641">
        <w:rPr>
          <w:rFonts w:ascii="Verdana" w:hAnsi="Verdana"/>
          <w:sz w:val="20"/>
        </w:rPr>
        <w:t xml:space="preserve">       6.3.</w:t>
      </w:r>
      <w:r w:rsidRPr="00477641">
        <w:rPr>
          <w:rFonts w:ascii="Verdana" w:hAnsi="Verdana"/>
          <w:sz w:val="20"/>
          <w:lang w:val="bg-BG"/>
        </w:rPr>
        <w:t>с едностранно писмено уведомление от страна на КУПУВАЧА, представено по надлежния ред, при виновно неизпълнение на</w:t>
      </w:r>
      <w:r w:rsidRPr="00477641">
        <w:rPr>
          <w:rFonts w:ascii="Verdana" w:hAnsi="Verdana"/>
          <w:sz w:val="20"/>
        </w:rPr>
        <w:t xml:space="preserve"> </w:t>
      </w:r>
      <w:r w:rsidRPr="00477641">
        <w:rPr>
          <w:rFonts w:ascii="Verdana" w:hAnsi="Verdana"/>
          <w:sz w:val="20"/>
          <w:lang w:val="bg-BG"/>
        </w:rPr>
        <w:t>т.</w:t>
      </w:r>
      <w:r w:rsidRPr="00477641">
        <w:rPr>
          <w:rFonts w:ascii="Verdana" w:hAnsi="Verdana"/>
          <w:sz w:val="20"/>
        </w:rPr>
        <w:t>4.</w:t>
      </w:r>
      <w:r w:rsidRPr="00477641">
        <w:rPr>
          <w:rFonts w:ascii="Verdana" w:hAnsi="Verdana"/>
          <w:sz w:val="20"/>
          <w:lang w:val="bg-BG"/>
        </w:rPr>
        <w:t>2.2 от задълженията на ПРОДАВАЧА в срока на действие на договора.</w:t>
      </w:r>
    </w:p>
    <w:p w14:paraId="397377D1" w14:textId="77777777" w:rsidR="00600EF3" w:rsidRPr="00477641" w:rsidRDefault="00600EF3" w:rsidP="00600EF3">
      <w:pPr>
        <w:pStyle w:val="af4"/>
        <w:tabs>
          <w:tab w:val="left" w:pos="851"/>
          <w:tab w:val="left" w:pos="993"/>
        </w:tabs>
        <w:spacing w:after="0"/>
        <w:jc w:val="both"/>
        <w:rPr>
          <w:rFonts w:ascii="Verdana" w:hAnsi="Verdana"/>
          <w:sz w:val="20"/>
          <w:lang w:val="bg-BG"/>
        </w:rPr>
      </w:pPr>
      <w:r w:rsidRPr="00477641">
        <w:rPr>
          <w:rFonts w:ascii="Verdana" w:hAnsi="Verdana"/>
          <w:sz w:val="20"/>
        </w:rPr>
        <w:t xml:space="preserve">      6.4.</w:t>
      </w:r>
      <w:r w:rsidRPr="00477641">
        <w:rPr>
          <w:rFonts w:ascii="Verdana" w:hAnsi="Verdana"/>
          <w:sz w:val="20"/>
          <w:lang w:val="bg-BG"/>
        </w:rPr>
        <w:t xml:space="preserve">Незабавно и едностранно от страна на ПРОДАВАЧА, без да дължи  обезщетение за пропуснати ползи и неустойки за вреди в случай, че КУПУВАЧЪТ не изпълни т. </w:t>
      </w:r>
      <w:r w:rsidRPr="00477641">
        <w:rPr>
          <w:rFonts w:ascii="Verdana" w:hAnsi="Verdana"/>
          <w:sz w:val="20"/>
        </w:rPr>
        <w:t>4.</w:t>
      </w:r>
      <w:r w:rsidRPr="00477641">
        <w:rPr>
          <w:rFonts w:ascii="Verdana" w:hAnsi="Verdana"/>
          <w:sz w:val="20"/>
          <w:lang w:val="bg-BG"/>
        </w:rPr>
        <w:t xml:space="preserve">4.1, </w:t>
      </w:r>
      <w:r w:rsidRPr="00477641">
        <w:rPr>
          <w:rFonts w:ascii="Verdana" w:hAnsi="Verdana"/>
          <w:sz w:val="20"/>
        </w:rPr>
        <w:t>4.</w:t>
      </w:r>
      <w:r w:rsidRPr="00477641">
        <w:rPr>
          <w:rFonts w:ascii="Verdana" w:hAnsi="Verdana"/>
          <w:sz w:val="20"/>
          <w:lang w:val="bg-BG"/>
        </w:rPr>
        <w:t xml:space="preserve">4.2., </w:t>
      </w:r>
      <w:r w:rsidRPr="00477641">
        <w:rPr>
          <w:rFonts w:ascii="Verdana" w:hAnsi="Verdana"/>
          <w:sz w:val="20"/>
        </w:rPr>
        <w:t>4.</w:t>
      </w:r>
      <w:r w:rsidRPr="00477641">
        <w:rPr>
          <w:rFonts w:ascii="Verdana" w:hAnsi="Verdana"/>
          <w:sz w:val="20"/>
          <w:lang w:val="bg-BG"/>
        </w:rPr>
        <w:t xml:space="preserve">4.3. и </w:t>
      </w:r>
      <w:r w:rsidRPr="00477641">
        <w:rPr>
          <w:rFonts w:ascii="Verdana" w:hAnsi="Verdana"/>
          <w:sz w:val="20"/>
        </w:rPr>
        <w:t>4.</w:t>
      </w:r>
      <w:r w:rsidRPr="00477641">
        <w:rPr>
          <w:rFonts w:ascii="Verdana" w:hAnsi="Verdana"/>
          <w:sz w:val="20"/>
          <w:lang w:val="bg-BG"/>
        </w:rPr>
        <w:t>4.6. от договора.</w:t>
      </w:r>
    </w:p>
    <w:p w14:paraId="1DC868B7" w14:textId="77777777" w:rsidR="00600EF3" w:rsidRPr="00477641" w:rsidRDefault="00600EF3" w:rsidP="00600EF3">
      <w:pPr>
        <w:pStyle w:val="af4"/>
        <w:tabs>
          <w:tab w:val="left" w:pos="709"/>
          <w:tab w:val="left" w:pos="851"/>
          <w:tab w:val="left" w:pos="993"/>
        </w:tabs>
        <w:spacing w:after="0"/>
        <w:jc w:val="both"/>
        <w:rPr>
          <w:rFonts w:ascii="Verdana" w:hAnsi="Verdana"/>
          <w:sz w:val="20"/>
          <w:lang w:val="bg-BG"/>
        </w:rPr>
      </w:pPr>
      <w:r w:rsidRPr="00477641">
        <w:rPr>
          <w:rFonts w:ascii="Verdana" w:hAnsi="Verdana"/>
          <w:sz w:val="20"/>
        </w:rPr>
        <w:t xml:space="preserve">       6.5.</w:t>
      </w:r>
      <w:r w:rsidRPr="00477641">
        <w:rPr>
          <w:rFonts w:ascii="Verdana" w:hAnsi="Verdana"/>
          <w:sz w:val="20"/>
          <w:lang w:val="bg-BG"/>
        </w:rPr>
        <w:t>С едностранно писмено уведомление от всяка една от страните,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всички внесени суми за дървесина, която не е транспортирана от временен склад,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14:paraId="2C65FB84" w14:textId="77777777" w:rsidR="00600EF3" w:rsidRPr="00477641" w:rsidRDefault="00600EF3" w:rsidP="00600EF3">
      <w:pPr>
        <w:spacing w:after="0"/>
        <w:ind w:firstLine="720"/>
        <w:jc w:val="both"/>
        <w:rPr>
          <w:rFonts w:ascii="Verdana" w:hAnsi="Verdana"/>
          <w:b/>
          <w:sz w:val="20"/>
          <w:szCs w:val="20"/>
        </w:rPr>
      </w:pPr>
    </w:p>
    <w:p w14:paraId="5F6EB1EC" w14:textId="77777777"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 xml:space="preserve">VII. Съобщения </w:t>
      </w:r>
      <w:r w:rsidRPr="00477641">
        <w:rPr>
          <w:rFonts w:ascii="Verdana" w:hAnsi="Verdana"/>
          <w:sz w:val="20"/>
          <w:szCs w:val="20"/>
          <w:u w:val="single"/>
        </w:rPr>
        <w:t xml:space="preserve">          </w:t>
      </w:r>
    </w:p>
    <w:p w14:paraId="34AC82B4" w14:textId="77777777"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rPr>
        <w:t>7.1.</w:t>
      </w:r>
      <w:r w:rsidRPr="00AF57E5">
        <w:rPr>
          <w:rFonts w:ascii="Verdana" w:hAnsi="Verdana"/>
          <w:sz w:val="20"/>
          <w:szCs w:val="20"/>
          <w:lang w:val="ru-RU"/>
        </w:rPr>
        <w:t xml:space="preserve"> </w:t>
      </w:r>
      <w:r w:rsidRPr="00AF57E5">
        <w:rPr>
          <w:rFonts w:ascii="Verdana" w:hAnsi="Verdana"/>
          <w:sz w:val="20"/>
          <w:szCs w:val="20"/>
        </w:rPr>
        <w:t>Всички съобщения и уведомления, включително и за разваляне на договора, ще се извършват в писмена форма.</w:t>
      </w:r>
    </w:p>
    <w:p w14:paraId="591EF04E" w14:textId="77777777" w:rsidR="00600EF3" w:rsidRDefault="00600EF3" w:rsidP="00600EF3">
      <w:pPr>
        <w:spacing w:after="0"/>
        <w:ind w:firstLine="720"/>
        <w:jc w:val="both"/>
        <w:rPr>
          <w:rFonts w:ascii="Verdana" w:hAnsi="Verdana"/>
          <w:sz w:val="20"/>
          <w:szCs w:val="20"/>
          <w:lang w:val="en-US"/>
        </w:rPr>
      </w:pPr>
      <w:r w:rsidRPr="00AF57E5">
        <w:rPr>
          <w:rFonts w:ascii="Verdana" w:hAnsi="Verdana"/>
          <w:sz w:val="20"/>
          <w:szCs w:val="20"/>
        </w:rPr>
        <w:t xml:space="preserve"> </w:t>
      </w:r>
      <w:r w:rsidRPr="00AF57E5">
        <w:rPr>
          <w:rFonts w:ascii="Verdana" w:hAnsi="Verdana"/>
          <w:b/>
          <w:bCs/>
          <w:sz w:val="20"/>
          <w:szCs w:val="20"/>
        </w:rPr>
        <w:t>7.2</w:t>
      </w:r>
      <w:r w:rsidRPr="00AF57E5">
        <w:rPr>
          <w:rFonts w:ascii="Verdana" w:hAnsi="Verdana"/>
          <w:sz w:val="20"/>
          <w:szCs w:val="20"/>
        </w:rPr>
        <w:t>.При промяна на седалището или адреса за кореспонденция на някоя от страните по договора, същата е длъжна в седемдневен срок  да информира ответната страна. В противен случай всички съобщения, уведомления и книжа се считат за връчени по първоначалния адрес.</w:t>
      </w:r>
    </w:p>
    <w:p w14:paraId="12F5D407" w14:textId="77777777" w:rsidR="00600EF3" w:rsidRPr="00477641" w:rsidRDefault="00600EF3" w:rsidP="00600EF3">
      <w:pPr>
        <w:spacing w:after="0"/>
        <w:ind w:firstLine="720"/>
        <w:jc w:val="both"/>
        <w:rPr>
          <w:rFonts w:ascii="Verdana" w:hAnsi="Verdana"/>
          <w:sz w:val="20"/>
          <w:szCs w:val="20"/>
          <w:lang w:val="en-US"/>
        </w:rPr>
      </w:pPr>
    </w:p>
    <w:p w14:paraId="7BD3D566" w14:textId="77777777"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VIII. Допълнителни разпоредби</w:t>
      </w:r>
    </w:p>
    <w:p w14:paraId="08AEA77D" w14:textId="77777777"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lang w:val="ru-RU"/>
        </w:rPr>
        <w:t>8.1.</w:t>
      </w:r>
      <w:r w:rsidRPr="00AF57E5">
        <w:rPr>
          <w:rFonts w:ascii="Verdana" w:hAnsi="Verdana"/>
          <w:sz w:val="20"/>
          <w:szCs w:val="20"/>
          <w:lang w:val="ru-RU"/>
        </w:rPr>
        <w:t>Възникналите спорове по тълкуването и изпълнението на договора, както и по нерешени</w:t>
      </w:r>
      <w:r w:rsidRPr="00AF57E5">
        <w:rPr>
          <w:rFonts w:ascii="Verdana" w:hAnsi="Verdana"/>
          <w:sz w:val="20"/>
          <w:szCs w:val="20"/>
        </w:rPr>
        <w:t>те</w:t>
      </w:r>
      <w:r w:rsidRPr="00AF57E5">
        <w:rPr>
          <w:rFonts w:ascii="Verdana" w:hAnsi="Verdana"/>
          <w:sz w:val="20"/>
          <w:szCs w:val="20"/>
          <w:lang w:val="ru-RU"/>
        </w:rPr>
        <w:t xml:space="preserve"> </w:t>
      </w:r>
      <w:r w:rsidRPr="00AF57E5">
        <w:rPr>
          <w:rFonts w:ascii="Verdana" w:hAnsi="Verdana"/>
          <w:sz w:val="20"/>
          <w:szCs w:val="20"/>
        </w:rPr>
        <w:t xml:space="preserve">с него </w:t>
      </w:r>
      <w:r w:rsidRPr="00AF57E5">
        <w:rPr>
          <w:rFonts w:ascii="Verdana" w:hAnsi="Verdana"/>
          <w:sz w:val="20"/>
          <w:szCs w:val="20"/>
          <w:lang w:val="ru-RU"/>
        </w:rPr>
        <w:t>въпроси се решават по споразумение между страните, а когато това се окаже невъзможно – по реда на гражданското законодателство на Република България.</w:t>
      </w:r>
    </w:p>
    <w:p w14:paraId="2F5C1C96" w14:textId="77777777"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lang w:val="ru-RU"/>
        </w:rPr>
        <w:t>8.2.</w:t>
      </w:r>
      <w:r w:rsidRPr="00AF57E5">
        <w:rPr>
          <w:rFonts w:ascii="Verdana" w:hAnsi="Verdana"/>
          <w:sz w:val="20"/>
          <w:szCs w:val="20"/>
          <w:lang w:val="ru-RU"/>
        </w:rPr>
        <w:t>За неуредените с договора въпроси се прилагат действащи нормативни актове в страната</w:t>
      </w:r>
      <w:r w:rsidRPr="00AF57E5">
        <w:rPr>
          <w:rFonts w:ascii="Verdana" w:hAnsi="Verdana"/>
          <w:sz w:val="20"/>
          <w:szCs w:val="20"/>
        </w:rPr>
        <w:t>.</w:t>
      </w:r>
    </w:p>
    <w:p w14:paraId="7BC1667A" w14:textId="77777777"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lang w:val="ru-RU"/>
        </w:rPr>
        <w:t>8.3</w:t>
      </w:r>
      <w:r w:rsidRPr="00AF57E5">
        <w:rPr>
          <w:rFonts w:ascii="Verdana" w:hAnsi="Verdana"/>
          <w:sz w:val="20"/>
          <w:szCs w:val="20"/>
          <w:lang w:val="ru-RU"/>
        </w:rPr>
        <w:t>.Настоящият договор може да бъде изменян само по взаимно съгласие между страните, издадено в писмена форма.</w:t>
      </w:r>
    </w:p>
    <w:p w14:paraId="45855B2B" w14:textId="77777777" w:rsidR="00600EF3" w:rsidRPr="00F65A3B" w:rsidRDefault="00600EF3" w:rsidP="00600EF3">
      <w:pPr>
        <w:spacing w:after="0"/>
        <w:ind w:firstLine="720"/>
        <w:jc w:val="both"/>
        <w:rPr>
          <w:rFonts w:ascii="Verdana" w:hAnsi="Verdana"/>
          <w:sz w:val="20"/>
          <w:szCs w:val="20"/>
        </w:rPr>
      </w:pPr>
      <w:r w:rsidRPr="00AF57E5">
        <w:rPr>
          <w:rFonts w:ascii="Verdana" w:hAnsi="Verdana"/>
          <w:b/>
          <w:bCs/>
          <w:sz w:val="20"/>
          <w:szCs w:val="20"/>
        </w:rPr>
        <w:t>8.4</w:t>
      </w:r>
      <w:r w:rsidRPr="00AF57E5">
        <w:rPr>
          <w:rFonts w:ascii="Verdana" w:hAnsi="Verdana"/>
          <w:sz w:val="20"/>
          <w:szCs w:val="20"/>
        </w:rPr>
        <w:t>.</w:t>
      </w:r>
      <w:r w:rsidRPr="00AF57E5">
        <w:rPr>
          <w:rFonts w:ascii="Verdana" w:hAnsi="Verdana"/>
          <w:sz w:val="20"/>
          <w:szCs w:val="20"/>
          <w:lang w:val="ru-RU"/>
        </w:rPr>
        <w:t xml:space="preserve"> Договор</w:t>
      </w:r>
      <w:r w:rsidRPr="00AF57E5">
        <w:rPr>
          <w:rFonts w:ascii="Verdana" w:hAnsi="Verdana"/>
          <w:sz w:val="20"/>
          <w:szCs w:val="20"/>
        </w:rPr>
        <w:t>ът</w:t>
      </w:r>
      <w:r w:rsidRPr="00AF57E5">
        <w:rPr>
          <w:rFonts w:ascii="Verdana" w:hAnsi="Verdana"/>
          <w:sz w:val="20"/>
          <w:szCs w:val="20"/>
          <w:lang w:val="ru-RU"/>
        </w:rPr>
        <w:t xml:space="preserve"> се подписа в два еднообразни екземпляра – по един за всяка от страните.</w:t>
      </w:r>
      <w:r>
        <w:rPr>
          <w:rFonts w:ascii="Verdana" w:hAnsi="Verdana"/>
          <w:sz w:val="20"/>
          <w:szCs w:val="20"/>
          <w:lang w:val="en-US"/>
        </w:rPr>
        <w:t xml:space="preserve">      </w:t>
      </w:r>
    </w:p>
    <w:p w14:paraId="28075C69" w14:textId="77777777" w:rsidR="00600EF3" w:rsidRDefault="00600EF3" w:rsidP="00600EF3">
      <w:pPr>
        <w:spacing w:after="0"/>
        <w:jc w:val="both"/>
        <w:rPr>
          <w:rFonts w:ascii="Verdana" w:hAnsi="Verdana"/>
          <w:b/>
          <w:bCs/>
          <w:sz w:val="20"/>
          <w:szCs w:val="20"/>
        </w:rPr>
      </w:pPr>
    </w:p>
    <w:p w14:paraId="3D70EF2D" w14:textId="77777777" w:rsidR="00600EF3" w:rsidRPr="00AF57E5" w:rsidRDefault="00600EF3" w:rsidP="00600EF3">
      <w:pPr>
        <w:spacing w:after="0"/>
        <w:jc w:val="both"/>
        <w:rPr>
          <w:rFonts w:ascii="Verdana" w:hAnsi="Verdana"/>
          <w:b/>
          <w:bCs/>
          <w:sz w:val="20"/>
          <w:szCs w:val="20"/>
        </w:rPr>
      </w:pPr>
    </w:p>
    <w:p w14:paraId="309472AE" w14:textId="77777777" w:rsidR="00600EF3" w:rsidRPr="00AF57E5" w:rsidRDefault="00600EF3" w:rsidP="00600EF3">
      <w:pPr>
        <w:spacing w:after="0"/>
        <w:jc w:val="both"/>
        <w:rPr>
          <w:rFonts w:ascii="Verdana" w:hAnsi="Verdana"/>
          <w:b/>
          <w:bCs/>
          <w:sz w:val="20"/>
          <w:szCs w:val="20"/>
        </w:rPr>
      </w:pPr>
      <w:r w:rsidRPr="00AF57E5">
        <w:rPr>
          <w:rFonts w:ascii="Verdana" w:hAnsi="Verdana"/>
          <w:b/>
          <w:bCs/>
          <w:sz w:val="20"/>
          <w:szCs w:val="20"/>
        </w:rPr>
        <w:t>ПРОДАВАЧ:</w:t>
      </w:r>
      <w:r w:rsidRPr="00AF57E5">
        <w:rPr>
          <w:rFonts w:ascii="Verdana" w:hAnsi="Verdana"/>
          <w:b/>
          <w:bCs/>
          <w:sz w:val="20"/>
          <w:szCs w:val="20"/>
        </w:rPr>
        <w:tab/>
        <w:t xml:space="preserve">                                                  </w:t>
      </w:r>
      <w:r>
        <w:rPr>
          <w:rFonts w:ascii="Verdana" w:hAnsi="Verdana"/>
          <w:b/>
          <w:bCs/>
          <w:sz w:val="20"/>
          <w:szCs w:val="20"/>
        </w:rPr>
        <w:t xml:space="preserve">              </w:t>
      </w:r>
      <w:r w:rsidRPr="00AF57E5">
        <w:rPr>
          <w:rFonts w:ascii="Verdana" w:hAnsi="Verdana"/>
          <w:b/>
          <w:bCs/>
          <w:sz w:val="20"/>
          <w:szCs w:val="20"/>
        </w:rPr>
        <w:t xml:space="preserve"> КУПУВАЧ:</w:t>
      </w:r>
    </w:p>
    <w:p w14:paraId="4A00552D" w14:textId="77777777" w:rsidR="00600EF3" w:rsidRPr="00AF57E5" w:rsidRDefault="00600EF3" w:rsidP="00600EF3">
      <w:pPr>
        <w:jc w:val="both"/>
        <w:rPr>
          <w:rFonts w:ascii="Verdana" w:hAnsi="Verdana"/>
          <w:b/>
          <w:bCs/>
          <w:sz w:val="20"/>
          <w:szCs w:val="20"/>
        </w:rPr>
      </w:pPr>
      <w:r w:rsidRPr="00AF57E5">
        <w:rPr>
          <w:rFonts w:ascii="Verdana" w:hAnsi="Verdana"/>
          <w:b/>
          <w:bCs/>
          <w:sz w:val="20"/>
          <w:szCs w:val="20"/>
        </w:rPr>
        <w:t>Директор ТП Д</w:t>
      </w:r>
      <w:r>
        <w:rPr>
          <w:rFonts w:ascii="Verdana" w:hAnsi="Verdana"/>
          <w:b/>
          <w:bCs/>
          <w:sz w:val="20"/>
          <w:szCs w:val="20"/>
        </w:rPr>
        <w:t>Г</w:t>
      </w:r>
      <w:r w:rsidRPr="00AF57E5">
        <w:rPr>
          <w:rFonts w:ascii="Verdana" w:hAnsi="Verdana"/>
          <w:b/>
          <w:bCs/>
          <w:sz w:val="20"/>
          <w:szCs w:val="20"/>
        </w:rPr>
        <w:t>С</w:t>
      </w:r>
      <w:r>
        <w:rPr>
          <w:rFonts w:ascii="Verdana" w:hAnsi="Verdana"/>
          <w:b/>
          <w:bCs/>
          <w:sz w:val="20"/>
          <w:szCs w:val="20"/>
        </w:rPr>
        <w:t>/ДЛС</w:t>
      </w:r>
      <w:r w:rsidRPr="00AF57E5">
        <w:rPr>
          <w:rFonts w:ascii="Verdana" w:hAnsi="Verdana"/>
          <w:b/>
          <w:bCs/>
          <w:sz w:val="20"/>
          <w:szCs w:val="20"/>
        </w:rPr>
        <w:t>:</w:t>
      </w:r>
      <w:r>
        <w:rPr>
          <w:rFonts w:ascii="Verdana" w:hAnsi="Verdana"/>
          <w:b/>
          <w:bCs/>
          <w:sz w:val="20"/>
          <w:szCs w:val="20"/>
        </w:rPr>
        <w:t xml:space="preserve"> ......................</w:t>
      </w:r>
      <w:r w:rsidRPr="00AF57E5">
        <w:rPr>
          <w:rFonts w:ascii="Verdana" w:hAnsi="Verdana"/>
          <w:b/>
          <w:bCs/>
          <w:sz w:val="20"/>
          <w:szCs w:val="20"/>
        </w:rPr>
        <w:t xml:space="preserve">                         ..............................</w:t>
      </w:r>
    </w:p>
    <w:p w14:paraId="09D082A2" w14:textId="77777777" w:rsidR="00600EF3" w:rsidRPr="00AF57E5" w:rsidRDefault="00600EF3" w:rsidP="00600EF3">
      <w:pPr>
        <w:ind w:left="720"/>
        <w:jc w:val="both"/>
        <w:rPr>
          <w:rFonts w:ascii="Verdana" w:hAnsi="Verdana"/>
          <w:b/>
          <w:bCs/>
          <w:sz w:val="20"/>
          <w:szCs w:val="20"/>
          <w:lang w:val="ru-RU"/>
        </w:rPr>
      </w:pPr>
      <w:r w:rsidRPr="00355A12">
        <w:rPr>
          <w:rFonts w:ascii="Verdana" w:hAnsi="Verdana"/>
          <w:b/>
          <w:bCs/>
          <w:sz w:val="20"/>
          <w:szCs w:val="20"/>
          <w:lang w:val="ru-RU"/>
        </w:rPr>
        <w:t xml:space="preserve">       /</w:t>
      </w:r>
      <w:r w:rsidRPr="00355A12">
        <w:rPr>
          <w:rFonts w:ascii="Verdana" w:hAnsi="Verdana"/>
          <w:b/>
          <w:bCs/>
          <w:sz w:val="20"/>
          <w:szCs w:val="20"/>
        </w:rPr>
        <w:t xml:space="preserve">инж. ……………………………/  </w:t>
      </w:r>
      <w:r w:rsidRPr="00355A12">
        <w:rPr>
          <w:rFonts w:ascii="Verdana" w:hAnsi="Verdana"/>
          <w:b/>
          <w:bCs/>
          <w:sz w:val="20"/>
          <w:szCs w:val="20"/>
          <w:lang w:val="ru-RU"/>
        </w:rPr>
        <w:tab/>
      </w:r>
      <w:r w:rsidRPr="00AF57E5">
        <w:rPr>
          <w:rFonts w:ascii="Verdana" w:hAnsi="Verdana"/>
          <w:b/>
          <w:bCs/>
          <w:sz w:val="20"/>
          <w:szCs w:val="20"/>
        </w:rPr>
        <w:tab/>
      </w:r>
      <w:r w:rsidRPr="00AF57E5">
        <w:rPr>
          <w:rFonts w:ascii="Verdana" w:hAnsi="Verdana"/>
          <w:b/>
          <w:bCs/>
          <w:sz w:val="20"/>
          <w:szCs w:val="20"/>
          <w:lang w:val="ru-RU"/>
        </w:rPr>
        <w:t xml:space="preserve">    /......................................../  </w:t>
      </w:r>
      <w:r w:rsidRPr="00AF57E5">
        <w:rPr>
          <w:rFonts w:ascii="Verdana" w:hAnsi="Verdana"/>
          <w:b/>
          <w:bCs/>
          <w:sz w:val="20"/>
          <w:szCs w:val="20"/>
          <w:lang w:val="ru-RU"/>
        </w:rPr>
        <w:tab/>
        <w:t xml:space="preserve">             </w:t>
      </w:r>
      <w:r w:rsidRPr="00AF57E5">
        <w:rPr>
          <w:rFonts w:ascii="Verdana" w:hAnsi="Verdana"/>
          <w:b/>
          <w:bCs/>
          <w:sz w:val="20"/>
          <w:szCs w:val="20"/>
        </w:rPr>
        <w:tab/>
      </w:r>
    </w:p>
    <w:p w14:paraId="1F3027D1" w14:textId="77777777" w:rsidR="00600EF3" w:rsidRPr="00AF57E5" w:rsidRDefault="00600EF3" w:rsidP="00600EF3">
      <w:pPr>
        <w:jc w:val="both"/>
        <w:rPr>
          <w:rFonts w:ascii="Verdana" w:hAnsi="Verdana"/>
          <w:b/>
          <w:bCs/>
          <w:sz w:val="20"/>
          <w:szCs w:val="20"/>
        </w:rPr>
      </w:pPr>
      <w:r>
        <w:rPr>
          <w:rFonts w:ascii="Verdana" w:hAnsi="Verdana"/>
          <w:b/>
          <w:bCs/>
          <w:sz w:val="20"/>
          <w:szCs w:val="20"/>
        </w:rPr>
        <w:t>РСО</w:t>
      </w:r>
      <w:r w:rsidRPr="00AF57E5">
        <w:rPr>
          <w:rFonts w:ascii="Verdana" w:hAnsi="Verdana"/>
          <w:b/>
          <w:bCs/>
          <w:sz w:val="20"/>
          <w:szCs w:val="20"/>
        </w:rPr>
        <w:t>: ..............................</w:t>
      </w:r>
    </w:p>
    <w:p w14:paraId="157441CA" w14:textId="77777777" w:rsidR="00600EF3" w:rsidRDefault="00600EF3" w:rsidP="00600EF3">
      <w:pPr>
        <w:rPr>
          <w:rFonts w:ascii="Verdana" w:hAnsi="Verdana"/>
          <w:b/>
          <w:bCs/>
          <w:sz w:val="20"/>
          <w:szCs w:val="20"/>
        </w:rPr>
      </w:pPr>
      <w:r>
        <w:rPr>
          <w:rFonts w:ascii="Verdana" w:hAnsi="Verdana"/>
          <w:b/>
          <w:bCs/>
          <w:sz w:val="20"/>
          <w:szCs w:val="20"/>
        </w:rPr>
        <w:t xml:space="preserve">     </w:t>
      </w:r>
      <w:r w:rsidRPr="00AF57E5">
        <w:rPr>
          <w:rFonts w:ascii="Verdana" w:hAnsi="Verdana"/>
          <w:b/>
          <w:bCs/>
          <w:sz w:val="20"/>
          <w:szCs w:val="20"/>
        </w:rPr>
        <w:t>/</w:t>
      </w:r>
      <w:r>
        <w:rPr>
          <w:rFonts w:ascii="Verdana" w:hAnsi="Verdana"/>
          <w:b/>
          <w:bCs/>
          <w:sz w:val="20"/>
          <w:szCs w:val="20"/>
        </w:rPr>
        <w:t>…………………………..</w:t>
      </w:r>
      <w:r w:rsidRPr="00AF57E5">
        <w:rPr>
          <w:rFonts w:ascii="Verdana" w:hAnsi="Verdana"/>
          <w:b/>
          <w:bCs/>
          <w:sz w:val="20"/>
          <w:szCs w:val="20"/>
        </w:rPr>
        <w:t>/</w:t>
      </w:r>
    </w:p>
    <w:p w14:paraId="280C9317" w14:textId="77777777" w:rsidR="00600EF3" w:rsidRDefault="00600EF3" w:rsidP="00600EF3">
      <w:pPr>
        <w:rPr>
          <w:rFonts w:ascii="Verdana" w:hAnsi="Verdana"/>
          <w:b/>
          <w:bCs/>
          <w:sz w:val="20"/>
          <w:szCs w:val="20"/>
        </w:rPr>
      </w:pPr>
    </w:p>
    <w:p w14:paraId="05738F62" w14:textId="77777777" w:rsidR="00600EF3" w:rsidRDefault="00600EF3" w:rsidP="00600EF3">
      <w:pPr>
        <w:rPr>
          <w:rFonts w:ascii="Verdana" w:hAnsi="Verdana"/>
          <w:b/>
          <w:bCs/>
          <w:sz w:val="20"/>
          <w:szCs w:val="20"/>
        </w:rPr>
      </w:pPr>
      <w:r>
        <w:rPr>
          <w:rFonts w:ascii="Verdana" w:hAnsi="Verdana"/>
          <w:b/>
          <w:bCs/>
          <w:sz w:val="20"/>
          <w:szCs w:val="20"/>
        </w:rPr>
        <w:t>Съгласували,</w:t>
      </w:r>
    </w:p>
    <w:p w14:paraId="3D5054A7" w14:textId="77777777" w:rsidR="00600EF3" w:rsidRDefault="00600EF3" w:rsidP="00600EF3">
      <w:pPr>
        <w:rPr>
          <w:rFonts w:ascii="Verdana" w:hAnsi="Verdana"/>
          <w:b/>
          <w:bCs/>
          <w:sz w:val="20"/>
          <w:szCs w:val="20"/>
        </w:rPr>
      </w:pPr>
      <w:r>
        <w:rPr>
          <w:rFonts w:ascii="Verdana" w:hAnsi="Verdana"/>
          <w:b/>
          <w:bCs/>
          <w:sz w:val="20"/>
          <w:szCs w:val="20"/>
        </w:rPr>
        <w:t>1.Зам.директор:……………………………</w:t>
      </w:r>
    </w:p>
    <w:p w14:paraId="4DCC7165" w14:textId="77777777" w:rsidR="00600EF3" w:rsidRDefault="00600EF3" w:rsidP="00600EF3">
      <w:pPr>
        <w:rPr>
          <w:rFonts w:ascii="Verdana" w:hAnsi="Verdana"/>
          <w:b/>
          <w:bCs/>
          <w:sz w:val="20"/>
          <w:szCs w:val="20"/>
        </w:rPr>
      </w:pPr>
      <w:r>
        <w:rPr>
          <w:rFonts w:ascii="Verdana" w:hAnsi="Verdana"/>
          <w:b/>
          <w:bCs/>
          <w:sz w:val="20"/>
          <w:szCs w:val="20"/>
        </w:rPr>
        <w:t>2. Юрисконсулт: …………………………..</w:t>
      </w:r>
    </w:p>
    <w:p w14:paraId="37270AA8" w14:textId="77777777" w:rsidR="00600EF3" w:rsidRDefault="00600EF3" w:rsidP="00600EF3">
      <w:pPr>
        <w:rPr>
          <w:rFonts w:ascii="Verdana" w:hAnsi="Verdana"/>
          <w:b/>
          <w:bCs/>
          <w:sz w:val="20"/>
          <w:szCs w:val="20"/>
        </w:rPr>
      </w:pPr>
      <w:r>
        <w:rPr>
          <w:rFonts w:ascii="Verdana" w:hAnsi="Verdana"/>
          <w:b/>
          <w:bCs/>
          <w:sz w:val="20"/>
          <w:szCs w:val="20"/>
        </w:rPr>
        <w:lastRenderedPageBreak/>
        <w:t>3. Фин.контрольор ............................</w:t>
      </w:r>
    </w:p>
    <w:p w14:paraId="6FD09623" w14:textId="77777777" w:rsidR="00600EF3" w:rsidRDefault="00600EF3" w:rsidP="00600EF3"/>
    <w:p w14:paraId="301CA504" w14:textId="77777777" w:rsidR="00600EF3" w:rsidRDefault="00600EF3" w:rsidP="00600EF3"/>
    <w:sectPr w:rsidR="00600EF3" w:rsidSect="00F42D46">
      <w:pgSz w:w="11906" w:h="16838"/>
      <w:pgMar w:top="426"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ll Times New Roman">
    <w:altName w:val="Times New Roman"/>
    <w:charset w:val="CC"/>
    <w:family w:val="roman"/>
    <w:pitch w:val="variable"/>
    <w:sig w:usb0="20002A87" w:usb1="80000000" w:usb2="00000008" w:usb3="00000000" w:csb0="000001FF" w:csb1="00000000"/>
  </w:font>
  <w:font w:name="CIDFont+F2">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691816"/>
    <w:multiLevelType w:val="hybridMultilevel"/>
    <w:tmpl w:val="781C34AE"/>
    <w:lvl w:ilvl="0" w:tplc="5D54E1EA">
      <w:start w:val="8"/>
      <w:numFmt w:val="bullet"/>
      <w:lvlText w:val="-"/>
      <w:lvlJc w:val="left"/>
      <w:pPr>
        <w:ind w:left="1070" w:hanging="360"/>
      </w:pPr>
      <w:rPr>
        <w:rFonts w:ascii="Verdana" w:eastAsia="Times New Roman" w:hAnsi="Verdana" w:cs="Times New Roman" w:hint="default"/>
        <w:b/>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5" w15:restartNumberingAfterBreak="0">
    <w:nsid w:val="0BC52A66"/>
    <w:multiLevelType w:val="hybridMultilevel"/>
    <w:tmpl w:val="F23EFCFE"/>
    <w:lvl w:ilvl="0" w:tplc="04020001">
      <w:start w:val="1"/>
      <w:numFmt w:val="bullet"/>
      <w:lvlText w:val=""/>
      <w:lvlJc w:val="left"/>
      <w:pPr>
        <w:ind w:left="1066" w:hanging="360"/>
      </w:pPr>
      <w:rPr>
        <w:rFonts w:ascii="Symbol" w:hAnsi="Symbol" w:hint="default"/>
      </w:rPr>
    </w:lvl>
    <w:lvl w:ilvl="1" w:tplc="04020003" w:tentative="1">
      <w:start w:val="1"/>
      <w:numFmt w:val="bullet"/>
      <w:lvlText w:val="o"/>
      <w:lvlJc w:val="left"/>
      <w:pPr>
        <w:ind w:left="1786" w:hanging="360"/>
      </w:pPr>
      <w:rPr>
        <w:rFonts w:ascii="Courier New" w:hAnsi="Courier New" w:cs="Courier New" w:hint="default"/>
      </w:rPr>
    </w:lvl>
    <w:lvl w:ilvl="2" w:tplc="04020005" w:tentative="1">
      <w:start w:val="1"/>
      <w:numFmt w:val="bullet"/>
      <w:lvlText w:val=""/>
      <w:lvlJc w:val="left"/>
      <w:pPr>
        <w:ind w:left="2506" w:hanging="360"/>
      </w:pPr>
      <w:rPr>
        <w:rFonts w:ascii="Wingdings" w:hAnsi="Wingdings" w:hint="default"/>
      </w:rPr>
    </w:lvl>
    <w:lvl w:ilvl="3" w:tplc="04020001" w:tentative="1">
      <w:start w:val="1"/>
      <w:numFmt w:val="bullet"/>
      <w:lvlText w:val=""/>
      <w:lvlJc w:val="left"/>
      <w:pPr>
        <w:ind w:left="3226" w:hanging="360"/>
      </w:pPr>
      <w:rPr>
        <w:rFonts w:ascii="Symbol" w:hAnsi="Symbol" w:hint="default"/>
      </w:rPr>
    </w:lvl>
    <w:lvl w:ilvl="4" w:tplc="04020003" w:tentative="1">
      <w:start w:val="1"/>
      <w:numFmt w:val="bullet"/>
      <w:lvlText w:val="o"/>
      <w:lvlJc w:val="left"/>
      <w:pPr>
        <w:ind w:left="3946" w:hanging="360"/>
      </w:pPr>
      <w:rPr>
        <w:rFonts w:ascii="Courier New" w:hAnsi="Courier New" w:cs="Courier New" w:hint="default"/>
      </w:rPr>
    </w:lvl>
    <w:lvl w:ilvl="5" w:tplc="04020005" w:tentative="1">
      <w:start w:val="1"/>
      <w:numFmt w:val="bullet"/>
      <w:lvlText w:val=""/>
      <w:lvlJc w:val="left"/>
      <w:pPr>
        <w:ind w:left="4666" w:hanging="360"/>
      </w:pPr>
      <w:rPr>
        <w:rFonts w:ascii="Wingdings" w:hAnsi="Wingdings" w:hint="default"/>
      </w:rPr>
    </w:lvl>
    <w:lvl w:ilvl="6" w:tplc="04020001" w:tentative="1">
      <w:start w:val="1"/>
      <w:numFmt w:val="bullet"/>
      <w:lvlText w:val=""/>
      <w:lvlJc w:val="left"/>
      <w:pPr>
        <w:ind w:left="5386" w:hanging="360"/>
      </w:pPr>
      <w:rPr>
        <w:rFonts w:ascii="Symbol" w:hAnsi="Symbol" w:hint="default"/>
      </w:rPr>
    </w:lvl>
    <w:lvl w:ilvl="7" w:tplc="04020003" w:tentative="1">
      <w:start w:val="1"/>
      <w:numFmt w:val="bullet"/>
      <w:lvlText w:val="o"/>
      <w:lvlJc w:val="left"/>
      <w:pPr>
        <w:ind w:left="6106" w:hanging="360"/>
      </w:pPr>
      <w:rPr>
        <w:rFonts w:ascii="Courier New" w:hAnsi="Courier New" w:cs="Courier New" w:hint="default"/>
      </w:rPr>
    </w:lvl>
    <w:lvl w:ilvl="8" w:tplc="04020005" w:tentative="1">
      <w:start w:val="1"/>
      <w:numFmt w:val="bullet"/>
      <w:lvlText w:val=""/>
      <w:lvlJc w:val="left"/>
      <w:pPr>
        <w:ind w:left="6826" w:hanging="360"/>
      </w:pPr>
      <w:rPr>
        <w:rFonts w:ascii="Wingdings" w:hAnsi="Wingdings" w:hint="default"/>
      </w:rPr>
    </w:lvl>
  </w:abstractNum>
  <w:abstractNum w:abstractNumId="6"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7" w15:restartNumberingAfterBreak="0">
    <w:nsid w:val="13E55A3A"/>
    <w:multiLevelType w:val="multilevel"/>
    <w:tmpl w:val="5310E5D2"/>
    <w:lvl w:ilvl="0">
      <w:start w:val="10"/>
      <w:numFmt w:val="decimal"/>
      <w:lvlText w:val="%1."/>
      <w:lvlJc w:val="left"/>
      <w:pPr>
        <w:ind w:left="705" w:hanging="70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4BA50CD"/>
    <w:multiLevelType w:val="multilevel"/>
    <w:tmpl w:val="1F6E1B38"/>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color w:val="000000"/>
        <w:u w:val="none"/>
      </w:rPr>
    </w:lvl>
    <w:lvl w:ilvl="2">
      <w:start w:val="1"/>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9" w15:restartNumberingAfterBreak="0">
    <w:nsid w:val="17E144CB"/>
    <w:multiLevelType w:val="hybridMultilevel"/>
    <w:tmpl w:val="D766168E"/>
    <w:lvl w:ilvl="0" w:tplc="DE4C91CC">
      <w:start w:val="6"/>
      <w:numFmt w:val="bullet"/>
      <w:lvlText w:val="-"/>
      <w:lvlJc w:val="left"/>
      <w:pPr>
        <w:tabs>
          <w:tab w:val="num" w:pos="1353"/>
        </w:tabs>
        <w:ind w:left="1353" w:hanging="360"/>
      </w:pPr>
      <w:rPr>
        <w:rFonts w:ascii="Verdana" w:eastAsia="Times New Roman" w:hAnsi="Verdana" w:cs="Times New Roman" w:hint="default"/>
      </w:rPr>
    </w:lvl>
    <w:lvl w:ilvl="1" w:tplc="04020003" w:tentative="1">
      <w:start w:val="1"/>
      <w:numFmt w:val="bullet"/>
      <w:lvlText w:val="o"/>
      <w:lvlJc w:val="left"/>
      <w:pPr>
        <w:tabs>
          <w:tab w:val="num" w:pos="2073"/>
        </w:tabs>
        <w:ind w:left="2073" w:hanging="360"/>
      </w:pPr>
      <w:rPr>
        <w:rFonts w:ascii="Courier New" w:hAnsi="Courier New" w:cs="Courier New" w:hint="default"/>
      </w:rPr>
    </w:lvl>
    <w:lvl w:ilvl="2" w:tplc="04020005" w:tentative="1">
      <w:start w:val="1"/>
      <w:numFmt w:val="bullet"/>
      <w:lvlText w:val=""/>
      <w:lvlJc w:val="left"/>
      <w:pPr>
        <w:tabs>
          <w:tab w:val="num" w:pos="2793"/>
        </w:tabs>
        <w:ind w:left="2793" w:hanging="360"/>
      </w:pPr>
      <w:rPr>
        <w:rFonts w:ascii="Wingdings" w:hAnsi="Wingdings" w:hint="default"/>
      </w:rPr>
    </w:lvl>
    <w:lvl w:ilvl="3" w:tplc="04020001" w:tentative="1">
      <w:start w:val="1"/>
      <w:numFmt w:val="bullet"/>
      <w:lvlText w:val=""/>
      <w:lvlJc w:val="left"/>
      <w:pPr>
        <w:tabs>
          <w:tab w:val="num" w:pos="3513"/>
        </w:tabs>
        <w:ind w:left="3513" w:hanging="360"/>
      </w:pPr>
      <w:rPr>
        <w:rFonts w:ascii="Symbol" w:hAnsi="Symbol" w:hint="default"/>
      </w:rPr>
    </w:lvl>
    <w:lvl w:ilvl="4" w:tplc="04020003" w:tentative="1">
      <w:start w:val="1"/>
      <w:numFmt w:val="bullet"/>
      <w:lvlText w:val="o"/>
      <w:lvlJc w:val="left"/>
      <w:pPr>
        <w:tabs>
          <w:tab w:val="num" w:pos="4233"/>
        </w:tabs>
        <w:ind w:left="4233" w:hanging="360"/>
      </w:pPr>
      <w:rPr>
        <w:rFonts w:ascii="Courier New" w:hAnsi="Courier New" w:cs="Courier New" w:hint="default"/>
      </w:rPr>
    </w:lvl>
    <w:lvl w:ilvl="5" w:tplc="04020005" w:tentative="1">
      <w:start w:val="1"/>
      <w:numFmt w:val="bullet"/>
      <w:lvlText w:val=""/>
      <w:lvlJc w:val="left"/>
      <w:pPr>
        <w:tabs>
          <w:tab w:val="num" w:pos="4953"/>
        </w:tabs>
        <w:ind w:left="4953" w:hanging="360"/>
      </w:pPr>
      <w:rPr>
        <w:rFonts w:ascii="Wingdings" w:hAnsi="Wingdings" w:hint="default"/>
      </w:rPr>
    </w:lvl>
    <w:lvl w:ilvl="6" w:tplc="04020001" w:tentative="1">
      <w:start w:val="1"/>
      <w:numFmt w:val="bullet"/>
      <w:lvlText w:val=""/>
      <w:lvlJc w:val="left"/>
      <w:pPr>
        <w:tabs>
          <w:tab w:val="num" w:pos="5673"/>
        </w:tabs>
        <w:ind w:left="5673" w:hanging="360"/>
      </w:pPr>
      <w:rPr>
        <w:rFonts w:ascii="Symbol" w:hAnsi="Symbol" w:hint="default"/>
      </w:rPr>
    </w:lvl>
    <w:lvl w:ilvl="7" w:tplc="04020003" w:tentative="1">
      <w:start w:val="1"/>
      <w:numFmt w:val="bullet"/>
      <w:lvlText w:val="o"/>
      <w:lvlJc w:val="left"/>
      <w:pPr>
        <w:tabs>
          <w:tab w:val="num" w:pos="6393"/>
        </w:tabs>
        <w:ind w:left="6393" w:hanging="360"/>
      </w:pPr>
      <w:rPr>
        <w:rFonts w:ascii="Courier New" w:hAnsi="Courier New" w:cs="Courier New" w:hint="default"/>
      </w:rPr>
    </w:lvl>
    <w:lvl w:ilvl="8" w:tplc="04020005" w:tentative="1">
      <w:start w:val="1"/>
      <w:numFmt w:val="bullet"/>
      <w:lvlText w:val=""/>
      <w:lvlJc w:val="left"/>
      <w:pPr>
        <w:tabs>
          <w:tab w:val="num" w:pos="7113"/>
        </w:tabs>
        <w:ind w:left="7113" w:hanging="360"/>
      </w:pPr>
      <w:rPr>
        <w:rFonts w:ascii="Wingdings" w:hAnsi="Wingdings" w:hint="default"/>
      </w:rPr>
    </w:lvl>
  </w:abstractNum>
  <w:abstractNum w:abstractNumId="10"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12" w15:restartNumberingAfterBreak="0">
    <w:nsid w:val="24D82159"/>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276"/>
        </w:tabs>
        <w:ind w:left="142"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254D3A11"/>
    <w:multiLevelType w:val="hybridMultilevel"/>
    <w:tmpl w:val="32AAF3A2"/>
    <w:lvl w:ilvl="0" w:tplc="A350DC84">
      <w:start w:val="1"/>
      <w:numFmt w:val="decimal"/>
      <w:lvlText w:val="%1."/>
      <w:lvlJc w:val="left"/>
      <w:pPr>
        <w:ind w:left="1770" w:hanging="105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83F40E9"/>
    <w:multiLevelType w:val="multilevel"/>
    <w:tmpl w:val="9F3AFCBA"/>
    <w:lvl w:ilvl="0">
      <w:start w:val="8"/>
      <w:numFmt w:val="decimal"/>
      <w:lvlText w:val="%1."/>
      <w:lvlJc w:val="left"/>
      <w:pPr>
        <w:ind w:left="408" w:hanging="408"/>
      </w:pPr>
      <w:rPr>
        <w:rFonts w:hint="default"/>
        <w:color w:val="000000"/>
        <w:u w:val="none"/>
      </w:rPr>
    </w:lvl>
    <w:lvl w:ilvl="1">
      <w:start w:val="1"/>
      <w:numFmt w:val="decimal"/>
      <w:lvlText w:val="%1.%2."/>
      <w:lvlJc w:val="left"/>
      <w:pPr>
        <w:ind w:left="1854" w:hanging="720"/>
      </w:pPr>
      <w:rPr>
        <w:rFonts w:hint="default"/>
        <w:b/>
        <w:color w:val="000000"/>
        <w:u w:val="none"/>
      </w:rPr>
    </w:lvl>
    <w:lvl w:ilvl="2">
      <w:start w:val="1"/>
      <w:numFmt w:val="decimal"/>
      <w:lvlText w:val="%1.%2.%3."/>
      <w:lvlJc w:val="left"/>
      <w:pPr>
        <w:ind w:left="2988" w:hanging="720"/>
      </w:pPr>
      <w:rPr>
        <w:rFonts w:hint="default"/>
        <w:color w:val="000000"/>
        <w:u w:val="none"/>
      </w:rPr>
    </w:lvl>
    <w:lvl w:ilvl="3">
      <w:start w:val="1"/>
      <w:numFmt w:val="decimal"/>
      <w:lvlText w:val="%1.%2.%3.%4."/>
      <w:lvlJc w:val="left"/>
      <w:pPr>
        <w:ind w:left="4482" w:hanging="1080"/>
      </w:pPr>
      <w:rPr>
        <w:rFonts w:hint="default"/>
        <w:color w:val="000000"/>
        <w:u w:val="none"/>
      </w:rPr>
    </w:lvl>
    <w:lvl w:ilvl="4">
      <w:start w:val="1"/>
      <w:numFmt w:val="decimal"/>
      <w:lvlText w:val="%1.%2.%3.%4.%5."/>
      <w:lvlJc w:val="left"/>
      <w:pPr>
        <w:ind w:left="5976" w:hanging="1440"/>
      </w:pPr>
      <w:rPr>
        <w:rFonts w:hint="default"/>
        <w:color w:val="000000"/>
        <w:u w:val="none"/>
      </w:rPr>
    </w:lvl>
    <w:lvl w:ilvl="5">
      <w:start w:val="1"/>
      <w:numFmt w:val="decimal"/>
      <w:lvlText w:val="%1.%2.%3.%4.%5.%6."/>
      <w:lvlJc w:val="left"/>
      <w:pPr>
        <w:ind w:left="7110" w:hanging="1440"/>
      </w:pPr>
      <w:rPr>
        <w:rFonts w:hint="default"/>
        <w:color w:val="000000"/>
        <w:u w:val="none"/>
      </w:rPr>
    </w:lvl>
    <w:lvl w:ilvl="6">
      <w:start w:val="1"/>
      <w:numFmt w:val="decimal"/>
      <w:lvlText w:val="%1.%2.%3.%4.%5.%6.%7."/>
      <w:lvlJc w:val="left"/>
      <w:pPr>
        <w:ind w:left="8604" w:hanging="1800"/>
      </w:pPr>
      <w:rPr>
        <w:rFonts w:hint="default"/>
        <w:color w:val="000000"/>
        <w:u w:val="none"/>
      </w:rPr>
    </w:lvl>
    <w:lvl w:ilvl="7">
      <w:start w:val="1"/>
      <w:numFmt w:val="decimal"/>
      <w:lvlText w:val="%1.%2.%3.%4.%5.%6.%7.%8."/>
      <w:lvlJc w:val="left"/>
      <w:pPr>
        <w:ind w:left="10098" w:hanging="2160"/>
      </w:pPr>
      <w:rPr>
        <w:rFonts w:hint="default"/>
        <w:color w:val="000000"/>
        <w:u w:val="none"/>
      </w:rPr>
    </w:lvl>
    <w:lvl w:ilvl="8">
      <w:start w:val="1"/>
      <w:numFmt w:val="decimal"/>
      <w:lvlText w:val="%1.%2.%3.%4.%5.%6.%7.%8.%9."/>
      <w:lvlJc w:val="left"/>
      <w:pPr>
        <w:ind w:left="11232" w:hanging="2160"/>
      </w:pPr>
      <w:rPr>
        <w:rFonts w:hint="default"/>
        <w:color w:val="000000"/>
        <w:u w:val="none"/>
      </w:rPr>
    </w:lvl>
  </w:abstractNum>
  <w:abstractNum w:abstractNumId="15" w15:restartNumberingAfterBreak="0">
    <w:nsid w:val="2D210D39"/>
    <w:multiLevelType w:val="hybridMultilevel"/>
    <w:tmpl w:val="F11E8C96"/>
    <w:lvl w:ilvl="0" w:tplc="FF588112">
      <w:start w:val="18"/>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EC16830"/>
    <w:multiLevelType w:val="multilevel"/>
    <w:tmpl w:val="86DE9CD6"/>
    <w:lvl w:ilvl="0">
      <w:start w:val="10"/>
      <w:numFmt w:val="decimal"/>
      <w:lvlText w:val="%1."/>
      <w:lvlJc w:val="left"/>
      <w:pPr>
        <w:ind w:left="510" w:hanging="51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15:restartNumberingAfterBreak="0">
    <w:nsid w:val="30E9079B"/>
    <w:multiLevelType w:val="multilevel"/>
    <w:tmpl w:val="67906BB6"/>
    <w:lvl w:ilvl="0">
      <w:start w:val="8"/>
      <w:numFmt w:val="decimal"/>
      <w:lvlText w:val="%1."/>
      <w:lvlJc w:val="left"/>
      <w:pPr>
        <w:ind w:left="390" w:hanging="390"/>
      </w:pPr>
      <w:rPr>
        <w:rFonts w:hint="default"/>
      </w:rPr>
    </w:lvl>
    <w:lvl w:ilvl="1">
      <w:start w:val="3"/>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9" w15:restartNumberingAfterBreak="0">
    <w:nsid w:val="310728EB"/>
    <w:multiLevelType w:val="multilevel"/>
    <w:tmpl w:val="E0720F3A"/>
    <w:lvl w:ilvl="0">
      <w:start w:val="10"/>
      <w:numFmt w:val="decimal"/>
      <w:lvlText w:val="%1."/>
      <w:lvlJc w:val="left"/>
      <w:pPr>
        <w:ind w:left="510" w:hanging="51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0" w15:restartNumberingAfterBreak="0">
    <w:nsid w:val="32B505E2"/>
    <w:multiLevelType w:val="hybridMultilevel"/>
    <w:tmpl w:val="AD96D80A"/>
    <w:lvl w:ilvl="0" w:tplc="6FF479EC">
      <w:start w:val="17"/>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23" w15:restartNumberingAfterBreak="0">
    <w:nsid w:val="414A72A0"/>
    <w:multiLevelType w:val="hybridMultilevel"/>
    <w:tmpl w:val="4368539A"/>
    <w:lvl w:ilvl="0" w:tplc="B2D05E40">
      <w:start w:val="1"/>
      <w:numFmt w:val="decimal"/>
      <w:lvlText w:val="1.%1."/>
      <w:lvlJc w:val="left"/>
      <w:pPr>
        <w:tabs>
          <w:tab w:val="num" w:pos="644"/>
        </w:tabs>
        <w:ind w:left="644" w:hanging="360"/>
      </w:pPr>
      <w:rPr>
        <w:rFonts w:ascii="Verdana" w:hAnsi="Verdana" w:cs="Times New Roman" w:hint="default"/>
        <w:sz w:val="20"/>
        <w:szCs w:val="20"/>
      </w:rPr>
    </w:lvl>
    <w:lvl w:ilvl="1" w:tplc="04020019" w:tentative="1">
      <w:start w:val="1"/>
      <w:numFmt w:val="lowerLetter"/>
      <w:lvlText w:val="%2."/>
      <w:lvlJc w:val="left"/>
      <w:pPr>
        <w:tabs>
          <w:tab w:val="num" w:pos="1124"/>
        </w:tabs>
        <w:ind w:left="1124" w:hanging="360"/>
      </w:pPr>
      <w:rPr>
        <w:rFonts w:cs="Times New Roman"/>
      </w:rPr>
    </w:lvl>
    <w:lvl w:ilvl="2" w:tplc="0402001B" w:tentative="1">
      <w:start w:val="1"/>
      <w:numFmt w:val="lowerRoman"/>
      <w:lvlText w:val="%3."/>
      <w:lvlJc w:val="right"/>
      <w:pPr>
        <w:tabs>
          <w:tab w:val="num" w:pos="1844"/>
        </w:tabs>
        <w:ind w:left="1844" w:hanging="180"/>
      </w:pPr>
      <w:rPr>
        <w:rFonts w:cs="Times New Roman"/>
      </w:rPr>
    </w:lvl>
    <w:lvl w:ilvl="3" w:tplc="0402000F" w:tentative="1">
      <w:start w:val="1"/>
      <w:numFmt w:val="decimal"/>
      <w:lvlText w:val="%4."/>
      <w:lvlJc w:val="left"/>
      <w:pPr>
        <w:tabs>
          <w:tab w:val="num" w:pos="2564"/>
        </w:tabs>
        <w:ind w:left="2564" w:hanging="360"/>
      </w:pPr>
      <w:rPr>
        <w:rFonts w:cs="Times New Roman"/>
      </w:rPr>
    </w:lvl>
    <w:lvl w:ilvl="4" w:tplc="04020019" w:tentative="1">
      <w:start w:val="1"/>
      <w:numFmt w:val="lowerLetter"/>
      <w:lvlText w:val="%5."/>
      <w:lvlJc w:val="left"/>
      <w:pPr>
        <w:tabs>
          <w:tab w:val="num" w:pos="3284"/>
        </w:tabs>
        <w:ind w:left="3284" w:hanging="360"/>
      </w:pPr>
      <w:rPr>
        <w:rFonts w:cs="Times New Roman"/>
      </w:rPr>
    </w:lvl>
    <w:lvl w:ilvl="5" w:tplc="0402001B" w:tentative="1">
      <w:start w:val="1"/>
      <w:numFmt w:val="lowerRoman"/>
      <w:lvlText w:val="%6."/>
      <w:lvlJc w:val="right"/>
      <w:pPr>
        <w:tabs>
          <w:tab w:val="num" w:pos="4004"/>
        </w:tabs>
        <w:ind w:left="4004" w:hanging="180"/>
      </w:pPr>
      <w:rPr>
        <w:rFonts w:cs="Times New Roman"/>
      </w:rPr>
    </w:lvl>
    <w:lvl w:ilvl="6" w:tplc="0402000F" w:tentative="1">
      <w:start w:val="1"/>
      <w:numFmt w:val="decimal"/>
      <w:lvlText w:val="%7."/>
      <w:lvlJc w:val="left"/>
      <w:pPr>
        <w:tabs>
          <w:tab w:val="num" w:pos="4724"/>
        </w:tabs>
        <w:ind w:left="4724" w:hanging="360"/>
      </w:pPr>
      <w:rPr>
        <w:rFonts w:cs="Times New Roman"/>
      </w:rPr>
    </w:lvl>
    <w:lvl w:ilvl="7" w:tplc="04020019" w:tentative="1">
      <w:start w:val="1"/>
      <w:numFmt w:val="lowerLetter"/>
      <w:lvlText w:val="%8."/>
      <w:lvlJc w:val="left"/>
      <w:pPr>
        <w:tabs>
          <w:tab w:val="num" w:pos="5444"/>
        </w:tabs>
        <w:ind w:left="5444" w:hanging="360"/>
      </w:pPr>
      <w:rPr>
        <w:rFonts w:cs="Times New Roman"/>
      </w:rPr>
    </w:lvl>
    <w:lvl w:ilvl="8" w:tplc="0402001B" w:tentative="1">
      <w:start w:val="1"/>
      <w:numFmt w:val="lowerRoman"/>
      <w:lvlText w:val="%9."/>
      <w:lvlJc w:val="right"/>
      <w:pPr>
        <w:tabs>
          <w:tab w:val="num" w:pos="6164"/>
        </w:tabs>
        <w:ind w:left="6164" w:hanging="180"/>
      </w:pPr>
      <w:rPr>
        <w:rFonts w:cs="Times New Roman"/>
      </w:rPr>
    </w:lvl>
  </w:abstractNum>
  <w:abstractNum w:abstractNumId="24"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5" w15:restartNumberingAfterBreak="0">
    <w:nsid w:val="47D039CF"/>
    <w:multiLevelType w:val="hybridMultilevel"/>
    <w:tmpl w:val="033096DC"/>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6"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7" w15:restartNumberingAfterBreak="0">
    <w:nsid w:val="4AA14F3D"/>
    <w:multiLevelType w:val="hybridMultilevel"/>
    <w:tmpl w:val="26166B70"/>
    <w:lvl w:ilvl="0" w:tplc="FA8C96A6">
      <w:start w:val="1"/>
      <w:numFmt w:val="decimal"/>
      <w:lvlText w:val="4.%1."/>
      <w:lvlJc w:val="left"/>
      <w:pPr>
        <w:ind w:left="644" w:hanging="360"/>
      </w:pPr>
      <w:rPr>
        <w:rFonts w:hint="default"/>
      </w:rPr>
    </w:lvl>
    <w:lvl w:ilvl="1" w:tplc="0FDA7AE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C3A17CE"/>
    <w:multiLevelType w:val="hybridMultilevel"/>
    <w:tmpl w:val="73D0613C"/>
    <w:lvl w:ilvl="0" w:tplc="B9E40776">
      <w:start w:val="17"/>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30"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4446E76"/>
    <w:multiLevelType w:val="hybridMultilevel"/>
    <w:tmpl w:val="64E6511C"/>
    <w:lvl w:ilvl="0" w:tplc="7024ABAE">
      <w:start w:val="1"/>
      <w:numFmt w:val="decimal"/>
      <w:lvlText w:val="2.%1."/>
      <w:lvlJc w:val="left"/>
      <w:pPr>
        <w:ind w:left="786" w:hanging="360"/>
      </w:pPr>
      <w:rPr>
        <w:rFonts w:cs="Times New Roman" w:hint="default"/>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32" w15:restartNumberingAfterBreak="0">
    <w:nsid w:val="579A05BE"/>
    <w:multiLevelType w:val="multilevel"/>
    <w:tmpl w:val="DFFAFE6E"/>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33"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34" w15:restartNumberingAfterBreak="0">
    <w:nsid w:val="5AFB2356"/>
    <w:multiLevelType w:val="multilevel"/>
    <w:tmpl w:val="02A6E4A2"/>
    <w:lvl w:ilvl="0">
      <w:start w:val="2"/>
      <w:numFmt w:val="decimal"/>
      <w:lvlText w:val="%1."/>
      <w:lvlJc w:val="left"/>
      <w:pPr>
        <w:ind w:left="1425" w:hanging="360"/>
      </w:pPr>
      <w:rPr>
        <w:rFonts w:hint="default"/>
        <w:color w:val="auto"/>
      </w:rPr>
    </w:lvl>
    <w:lvl w:ilvl="1">
      <w:start w:val="1"/>
      <w:numFmt w:val="decimal"/>
      <w:lvlText w:val="2.%2."/>
      <w:lvlJc w:val="left"/>
      <w:pPr>
        <w:ind w:left="1425" w:hanging="360"/>
      </w:pPr>
      <w:rPr>
        <w:rFonts w:cs="Times New Roman"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5"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611368FA"/>
    <w:multiLevelType w:val="multilevel"/>
    <w:tmpl w:val="A29E315A"/>
    <w:lvl w:ilvl="0">
      <w:start w:val="4"/>
      <w:numFmt w:val="decimal"/>
      <w:lvlText w:val="%1."/>
      <w:lvlJc w:val="left"/>
      <w:pPr>
        <w:ind w:left="786" w:hanging="360"/>
      </w:pPr>
      <w:rPr>
        <w:rFonts w:hint="default"/>
        <w:color w:val="auto"/>
      </w:rPr>
    </w:lvl>
    <w:lvl w:ilvl="1">
      <w:start w:val="6"/>
      <w:numFmt w:val="decimal"/>
      <w:lvlText w:val="3.%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7" w15:restartNumberingAfterBreak="0">
    <w:nsid w:val="619A0DA3"/>
    <w:multiLevelType w:val="hybridMultilevel"/>
    <w:tmpl w:val="162881A2"/>
    <w:lvl w:ilvl="0" w:tplc="9BACBE40">
      <w:start w:val="1"/>
      <w:numFmt w:val="decimal"/>
      <w:lvlText w:val="3.%1."/>
      <w:lvlJc w:val="left"/>
      <w:pPr>
        <w:ind w:left="644" w:hanging="360"/>
      </w:pPr>
      <w:rPr>
        <w:rFonts w:ascii="Verdana" w:hAnsi="Verdana" w:cs="Times New Roman" w:hint="default"/>
        <w:sz w:val="20"/>
        <w:szCs w:val="20"/>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8"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9"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40" w15:restartNumberingAfterBreak="0">
    <w:nsid w:val="654C564F"/>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41"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C97F05"/>
    <w:multiLevelType w:val="multilevel"/>
    <w:tmpl w:val="6FEAC52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5F514E1"/>
    <w:multiLevelType w:val="multilevel"/>
    <w:tmpl w:val="9490E6DC"/>
    <w:lvl w:ilvl="0">
      <w:start w:val="10"/>
      <w:numFmt w:val="decimal"/>
      <w:lvlText w:val="%1."/>
      <w:lvlJc w:val="left"/>
      <w:pPr>
        <w:ind w:left="1078" w:hanging="510"/>
      </w:pPr>
      <w:rPr>
        <w:strike w:val="0"/>
        <w:dstrike w:val="0"/>
        <w:u w:val="none"/>
        <w:effect w:val="none"/>
      </w:rPr>
    </w:lvl>
    <w:lvl w:ilvl="1">
      <w:start w:val="1"/>
      <w:numFmt w:val="decimal"/>
      <w:lvlText w:val="%1.%2."/>
      <w:lvlJc w:val="left"/>
      <w:pPr>
        <w:ind w:left="1288" w:hanging="720"/>
      </w:pPr>
      <w:rPr>
        <w:b w:val="0"/>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44" w15:restartNumberingAfterBreak="0">
    <w:nsid w:val="7EA95B62"/>
    <w:multiLevelType w:val="hybridMultilevel"/>
    <w:tmpl w:val="486E3BD4"/>
    <w:lvl w:ilvl="0" w:tplc="2F309BEC">
      <w:start w:val="18"/>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7"/>
  </w:num>
  <w:num w:numId="2">
    <w:abstractNumId w:val="6"/>
  </w:num>
  <w:num w:numId="3">
    <w:abstractNumId w:val="3"/>
  </w:num>
  <w:num w:numId="4">
    <w:abstractNumId w:val="25"/>
  </w:num>
  <w:num w:numId="5">
    <w:abstractNumId w:val="38"/>
  </w:num>
  <w:num w:numId="6">
    <w:abstractNumId w:val="39"/>
  </w:num>
  <w:num w:numId="7">
    <w:abstractNumId w:val="30"/>
  </w:num>
  <w:num w:numId="8">
    <w:abstractNumId w:val="2"/>
  </w:num>
  <w:num w:numId="9">
    <w:abstractNumId w:val="2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41"/>
  </w:num>
  <w:num w:numId="14">
    <w:abstractNumId w:val="0"/>
  </w:num>
  <w:num w:numId="15">
    <w:abstractNumId w:val="12"/>
  </w:num>
  <w:num w:numId="16">
    <w:abstractNumId w:val="2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9"/>
  </w:num>
  <w:num w:numId="20">
    <w:abstractNumId w:val="4"/>
  </w:num>
  <w:num w:numId="21">
    <w:abstractNumId w:val="29"/>
  </w:num>
  <w:num w:numId="22">
    <w:abstractNumId w:val="7"/>
  </w:num>
  <w:num w:numId="23">
    <w:abstractNumId w:val="18"/>
  </w:num>
  <w:num w:numId="24">
    <w:abstractNumId w:val="32"/>
  </w:num>
  <w:num w:numId="25">
    <w:abstractNumId w:val="16"/>
  </w:num>
  <w:num w:numId="26">
    <w:abstractNumId w:val="19"/>
  </w:num>
  <w:num w:numId="27">
    <w:abstractNumId w:val="33"/>
  </w:num>
  <w:num w:numId="28">
    <w:abstractNumId w:val="20"/>
  </w:num>
  <w:num w:numId="29">
    <w:abstractNumId w:val="28"/>
  </w:num>
  <w:num w:numId="30">
    <w:abstractNumId w:val="26"/>
  </w:num>
  <w:num w:numId="31">
    <w:abstractNumId w:val="10"/>
  </w:num>
  <w:num w:numId="32">
    <w:abstractNumId w:val="35"/>
  </w:num>
  <w:num w:numId="33">
    <w:abstractNumId w:val="22"/>
  </w:num>
  <w:num w:numId="34">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11"/>
  </w:num>
  <w:num w:numId="37">
    <w:abstractNumId w:val="15"/>
  </w:num>
  <w:num w:numId="38">
    <w:abstractNumId w:val="31"/>
  </w:num>
  <w:num w:numId="39">
    <w:abstractNumId w:val="23"/>
  </w:num>
  <w:num w:numId="40">
    <w:abstractNumId w:val="34"/>
  </w:num>
  <w:num w:numId="41">
    <w:abstractNumId w:val="37"/>
  </w:num>
  <w:num w:numId="42">
    <w:abstractNumId w:val="27"/>
  </w:num>
  <w:num w:numId="43">
    <w:abstractNumId w:val="36"/>
  </w:num>
  <w:num w:numId="44">
    <w:abstractNumId w:val="42"/>
  </w:num>
  <w:num w:numId="45">
    <w:abstractNumId w:val="13"/>
  </w:num>
  <w:num w:numId="46">
    <w:abstractNumId w:val="1"/>
  </w:num>
  <w:num w:numId="47">
    <w:abstractNumId w:val="40"/>
  </w:num>
  <w:num w:numId="48">
    <w:abstractNumId w:val="14"/>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D46"/>
    <w:rsid w:val="00134275"/>
    <w:rsid w:val="00184935"/>
    <w:rsid w:val="001B799B"/>
    <w:rsid w:val="002517A2"/>
    <w:rsid w:val="002535E8"/>
    <w:rsid w:val="002B54C2"/>
    <w:rsid w:val="002C2A60"/>
    <w:rsid w:val="002C53F3"/>
    <w:rsid w:val="002D0C51"/>
    <w:rsid w:val="00305F4A"/>
    <w:rsid w:val="003304CC"/>
    <w:rsid w:val="0037505D"/>
    <w:rsid w:val="0038562B"/>
    <w:rsid w:val="003A3AF2"/>
    <w:rsid w:val="003C164C"/>
    <w:rsid w:val="003C3E77"/>
    <w:rsid w:val="00412700"/>
    <w:rsid w:val="004321F7"/>
    <w:rsid w:val="00436265"/>
    <w:rsid w:val="004A3938"/>
    <w:rsid w:val="004A53F6"/>
    <w:rsid w:val="004E122B"/>
    <w:rsid w:val="00526115"/>
    <w:rsid w:val="00542553"/>
    <w:rsid w:val="00577A3D"/>
    <w:rsid w:val="005B3385"/>
    <w:rsid w:val="0060047F"/>
    <w:rsid w:val="00600EF3"/>
    <w:rsid w:val="006B3F51"/>
    <w:rsid w:val="006C1B57"/>
    <w:rsid w:val="006C2A6C"/>
    <w:rsid w:val="006E0790"/>
    <w:rsid w:val="00712D7D"/>
    <w:rsid w:val="007208CA"/>
    <w:rsid w:val="00723021"/>
    <w:rsid w:val="007D5C6B"/>
    <w:rsid w:val="007D7284"/>
    <w:rsid w:val="007E08CC"/>
    <w:rsid w:val="00821FEF"/>
    <w:rsid w:val="00844A54"/>
    <w:rsid w:val="00895531"/>
    <w:rsid w:val="008A1E6D"/>
    <w:rsid w:val="008D3792"/>
    <w:rsid w:val="008E5E7B"/>
    <w:rsid w:val="00905807"/>
    <w:rsid w:val="00924469"/>
    <w:rsid w:val="00931380"/>
    <w:rsid w:val="009932B6"/>
    <w:rsid w:val="009B59A0"/>
    <w:rsid w:val="00A63B3A"/>
    <w:rsid w:val="00AC4EC0"/>
    <w:rsid w:val="00B220D5"/>
    <w:rsid w:val="00B3552C"/>
    <w:rsid w:val="00B712BE"/>
    <w:rsid w:val="00C05AB7"/>
    <w:rsid w:val="00C30390"/>
    <w:rsid w:val="00C70799"/>
    <w:rsid w:val="00C73E83"/>
    <w:rsid w:val="00C77926"/>
    <w:rsid w:val="00D04136"/>
    <w:rsid w:val="00D0649F"/>
    <w:rsid w:val="00D35126"/>
    <w:rsid w:val="00D9446E"/>
    <w:rsid w:val="00DD7D93"/>
    <w:rsid w:val="00E83F34"/>
    <w:rsid w:val="00EC3922"/>
    <w:rsid w:val="00EF74C9"/>
    <w:rsid w:val="00F250EF"/>
    <w:rsid w:val="00F37D32"/>
    <w:rsid w:val="00F42D46"/>
    <w:rsid w:val="00F61288"/>
    <w:rsid w:val="00FC07AF"/>
    <w:rsid w:val="00FC18A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55A14"/>
  <w15:chartTrackingRefBased/>
  <w15:docId w15:val="{988CEE3D-CB03-485C-A3CF-91C95BDBE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GB" w:eastAsia="en-US"/>
    </w:rPr>
  </w:style>
  <w:style w:type="paragraph" w:styleId="1">
    <w:name w:val="heading 1"/>
    <w:basedOn w:val="a"/>
    <w:next w:val="a"/>
    <w:link w:val="10"/>
    <w:qFormat/>
    <w:rsid w:val="00F42D46"/>
    <w:pPr>
      <w:keepNext/>
      <w:spacing w:after="0" w:line="360" w:lineRule="auto"/>
      <w:jc w:val="right"/>
      <w:outlineLvl w:val="0"/>
    </w:pPr>
    <w:rPr>
      <w:rFonts w:ascii="Times New Roman" w:eastAsia="Times New Roman" w:hAnsi="Times New Roman"/>
      <w:b/>
      <w:sz w:val="24"/>
      <w:szCs w:val="20"/>
      <w:lang w:val="bg-BG"/>
    </w:rPr>
  </w:style>
  <w:style w:type="paragraph" w:styleId="2">
    <w:name w:val="heading 2"/>
    <w:basedOn w:val="a"/>
    <w:next w:val="a"/>
    <w:link w:val="20"/>
    <w:uiPriority w:val="9"/>
    <w:semiHidden/>
    <w:unhideWhenUsed/>
    <w:qFormat/>
    <w:rsid w:val="00F42D46"/>
    <w:pPr>
      <w:keepNext/>
      <w:spacing w:before="240" w:after="60" w:line="240" w:lineRule="auto"/>
      <w:jc w:val="both"/>
      <w:outlineLvl w:val="1"/>
    </w:pPr>
    <w:rPr>
      <w:rFonts w:ascii="Cambria" w:eastAsia="Times New Roman" w:hAnsi="Cambria"/>
      <w:b/>
      <w:bCs/>
      <w:i/>
      <w:iCs/>
      <w:sz w:val="28"/>
      <w:szCs w:val="28"/>
      <w:lang w:val="bg-BG" w:eastAsia="bg-BG"/>
    </w:rPr>
  </w:style>
  <w:style w:type="paragraph" w:styleId="4">
    <w:name w:val="heading 4"/>
    <w:basedOn w:val="a"/>
    <w:next w:val="a"/>
    <w:link w:val="40"/>
    <w:qFormat/>
    <w:rsid w:val="00F42D46"/>
    <w:pPr>
      <w:keepNext/>
      <w:spacing w:before="240" w:after="60" w:line="276" w:lineRule="auto"/>
      <w:outlineLvl w:val="3"/>
    </w:pPr>
    <w:rPr>
      <w:rFonts w:eastAsia="Times New Roman"/>
      <w:b/>
      <w:bCs/>
      <w:sz w:val="28"/>
      <w:szCs w:val="28"/>
      <w:lang w:val="bg-BG" w:eastAsia="bg-BG"/>
    </w:rPr>
  </w:style>
  <w:style w:type="paragraph" w:styleId="5">
    <w:name w:val="heading 5"/>
    <w:basedOn w:val="a"/>
    <w:next w:val="a"/>
    <w:link w:val="50"/>
    <w:qFormat/>
    <w:rsid w:val="00F42D46"/>
    <w:pPr>
      <w:spacing w:before="240" w:after="60" w:line="240" w:lineRule="auto"/>
      <w:outlineLvl w:val="4"/>
    </w:pPr>
    <w:rPr>
      <w:rFonts w:eastAsia="Times New Roman"/>
      <w:b/>
      <w:bCs/>
      <w:i/>
      <w:iCs/>
      <w:sz w:val="26"/>
      <w:szCs w:val="26"/>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rsid w:val="00F42D46"/>
    <w:rPr>
      <w:rFonts w:ascii="Times New Roman" w:eastAsia="Times New Roman" w:hAnsi="Times New Roman" w:cs="Times New Roman"/>
      <w:b/>
      <w:sz w:val="24"/>
      <w:szCs w:val="20"/>
      <w:lang w:val="bg-BG"/>
    </w:rPr>
  </w:style>
  <w:style w:type="character" w:customStyle="1" w:styleId="20">
    <w:name w:val="Заглавие 2 Знак"/>
    <w:link w:val="2"/>
    <w:uiPriority w:val="9"/>
    <w:semiHidden/>
    <w:rsid w:val="00F42D46"/>
    <w:rPr>
      <w:rFonts w:ascii="Cambria" w:eastAsia="Times New Roman" w:hAnsi="Cambria" w:cs="Times New Roman"/>
      <w:b/>
      <w:bCs/>
      <w:i/>
      <w:iCs/>
      <w:sz w:val="28"/>
      <w:szCs w:val="28"/>
      <w:lang w:val="bg-BG" w:eastAsia="bg-BG"/>
    </w:rPr>
  </w:style>
  <w:style w:type="character" w:customStyle="1" w:styleId="40">
    <w:name w:val="Заглавие 4 Знак"/>
    <w:link w:val="4"/>
    <w:rsid w:val="00F42D46"/>
    <w:rPr>
      <w:rFonts w:ascii="Calibri" w:eastAsia="Times New Roman" w:hAnsi="Calibri" w:cs="Times New Roman"/>
      <w:b/>
      <w:bCs/>
      <w:sz w:val="28"/>
      <w:szCs w:val="28"/>
      <w:lang w:val="bg-BG" w:eastAsia="bg-BG"/>
    </w:rPr>
  </w:style>
  <w:style w:type="character" w:customStyle="1" w:styleId="50">
    <w:name w:val="Заглавие 5 Знак"/>
    <w:link w:val="5"/>
    <w:rsid w:val="00F42D46"/>
    <w:rPr>
      <w:rFonts w:ascii="Calibri" w:eastAsia="Times New Roman" w:hAnsi="Calibri" w:cs="Times New Roman"/>
      <w:b/>
      <w:bCs/>
      <w:i/>
      <w:iCs/>
      <w:sz w:val="26"/>
      <w:szCs w:val="26"/>
      <w:lang w:val="en-AU"/>
    </w:rPr>
  </w:style>
  <w:style w:type="numbering" w:customStyle="1" w:styleId="NoList1">
    <w:name w:val="No List1"/>
    <w:next w:val="a2"/>
    <w:uiPriority w:val="99"/>
    <w:semiHidden/>
    <w:unhideWhenUsed/>
    <w:rsid w:val="00F42D46"/>
  </w:style>
  <w:style w:type="numbering" w:customStyle="1" w:styleId="NoList11">
    <w:name w:val="No List11"/>
    <w:next w:val="a2"/>
    <w:uiPriority w:val="99"/>
    <w:semiHidden/>
    <w:unhideWhenUsed/>
    <w:rsid w:val="00F42D46"/>
  </w:style>
  <w:style w:type="paragraph" w:styleId="a3">
    <w:name w:val="Balloon Text"/>
    <w:basedOn w:val="a"/>
    <w:link w:val="a4"/>
    <w:uiPriority w:val="99"/>
    <w:semiHidden/>
    <w:unhideWhenUsed/>
    <w:rsid w:val="00F42D46"/>
    <w:pPr>
      <w:spacing w:after="0" w:line="240" w:lineRule="auto"/>
      <w:jc w:val="both"/>
    </w:pPr>
    <w:rPr>
      <w:rFonts w:ascii="Tahoma" w:eastAsia="Times New Roman" w:hAnsi="Tahoma" w:cs="Tahoma"/>
      <w:sz w:val="16"/>
      <w:szCs w:val="16"/>
      <w:lang w:val="bg-BG" w:eastAsia="bg-BG"/>
    </w:rPr>
  </w:style>
  <w:style w:type="character" w:customStyle="1" w:styleId="a4">
    <w:name w:val="Изнесен текст Знак"/>
    <w:link w:val="a3"/>
    <w:uiPriority w:val="99"/>
    <w:semiHidden/>
    <w:rsid w:val="00F42D46"/>
    <w:rPr>
      <w:rFonts w:ascii="Tahoma" w:eastAsia="Times New Roman" w:hAnsi="Tahoma" w:cs="Tahoma"/>
      <w:sz w:val="16"/>
      <w:szCs w:val="16"/>
      <w:lang w:val="bg-BG" w:eastAsia="bg-BG"/>
    </w:rPr>
  </w:style>
  <w:style w:type="paragraph" w:styleId="a5">
    <w:name w:val="Body Text"/>
    <w:basedOn w:val="a"/>
    <w:link w:val="a6"/>
    <w:rsid w:val="00F42D46"/>
    <w:pPr>
      <w:spacing w:after="120" w:line="240" w:lineRule="auto"/>
    </w:pPr>
    <w:rPr>
      <w:rFonts w:ascii="Times New Roman" w:eastAsia="Times New Roman" w:hAnsi="Times New Roman"/>
      <w:sz w:val="20"/>
      <w:szCs w:val="20"/>
      <w:lang w:val="en-AU"/>
    </w:rPr>
  </w:style>
  <w:style w:type="character" w:customStyle="1" w:styleId="a6">
    <w:name w:val="Основен текст Знак"/>
    <w:link w:val="a5"/>
    <w:rsid w:val="00F42D46"/>
    <w:rPr>
      <w:rFonts w:ascii="Times New Roman" w:eastAsia="Times New Roman" w:hAnsi="Times New Roman" w:cs="Times New Roman"/>
      <w:sz w:val="20"/>
      <w:szCs w:val="20"/>
      <w:lang w:val="en-AU"/>
    </w:rPr>
  </w:style>
  <w:style w:type="paragraph" w:styleId="a7">
    <w:name w:val="List Paragraph"/>
    <w:basedOn w:val="a"/>
    <w:qFormat/>
    <w:rsid w:val="00F42D46"/>
    <w:pPr>
      <w:spacing w:after="0" w:line="240" w:lineRule="auto"/>
      <w:ind w:left="720"/>
      <w:contextualSpacing/>
      <w:jc w:val="both"/>
    </w:pPr>
    <w:rPr>
      <w:rFonts w:ascii="Verdana" w:eastAsia="Times New Roman" w:hAnsi="Verdana"/>
      <w:sz w:val="20"/>
      <w:lang w:val="bg-BG" w:eastAsia="bg-BG"/>
    </w:rPr>
  </w:style>
  <w:style w:type="paragraph" w:styleId="a8">
    <w:name w:val="Title"/>
    <w:basedOn w:val="a"/>
    <w:next w:val="a"/>
    <w:link w:val="a9"/>
    <w:qFormat/>
    <w:rsid w:val="00F42D46"/>
    <w:pPr>
      <w:suppressAutoHyphens/>
      <w:spacing w:after="0" w:line="240" w:lineRule="auto"/>
      <w:jc w:val="center"/>
    </w:pPr>
    <w:rPr>
      <w:rFonts w:ascii="Verdana" w:eastAsia="Times New Roman" w:hAnsi="Verdana"/>
      <w:b/>
      <w:bCs/>
      <w:sz w:val="32"/>
      <w:szCs w:val="24"/>
      <w:lang w:val="bg-BG" w:eastAsia="ar-SA"/>
    </w:rPr>
  </w:style>
  <w:style w:type="character" w:customStyle="1" w:styleId="a9">
    <w:name w:val="Заглавие Знак"/>
    <w:link w:val="a8"/>
    <w:rsid w:val="00F42D46"/>
    <w:rPr>
      <w:rFonts w:ascii="Verdana" w:eastAsia="Times New Roman" w:hAnsi="Verdana" w:cs="Times New Roman"/>
      <w:b/>
      <w:bCs/>
      <w:sz w:val="32"/>
      <w:szCs w:val="24"/>
      <w:lang w:val="bg-BG" w:eastAsia="ar-SA"/>
    </w:rPr>
  </w:style>
  <w:style w:type="paragraph" w:styleId="3">
    <w:name w:val="Body Text 3"/>
    <w:basedOn w:val="a"/>
    <w:link w:val="30"/>
    <w:uiPriority w:val="99"/>
    <w:semiHidden/>
    <w:unhideWhenUsed/>
    <w:rsid w:val="00F42D46"/>
    <w:pPr>
      <w:spacing w:after="120" w:line="240" w:lineRule="auto"/>
      <w:jc w:val="both"/>
    </w:pPr>
    <w:rPr>
      <w:rFonts w:ascii="Verdana" w:eastAsia="Times New Roman" w:hAnsi="Verdana"/>
      <w:sz w:val="16"/>
      <w:szCs w:val="16"/>
      <w:lang w:val="bg-BG"/>
    </w:rPr>
  </w:style>
  <w:style w:type="character" w:customStyle="1" w:styleId="30">
    <w:name w:val="Основен текст 3 Знак"/>
    <w:link w:val="3"/>
    <w:uiPriority w:val="99"/>
    <w:semiHidden/>
    <w:rsid w:val="00F42D46"/>
    <w:rPr>
      <w:rFonts w:ascii="Verdana" w:eastAsia="Times New Roman" w:hAnsi="Verdana" w:cs="Times New Roman"/>
      <w:sz w:val="16"/>
      <w:szCs w:val="16"/>
      <w:lang w:val="bg-BG"/>
    </w:rPr>
  </w:style>
  <w:style w:type="paragraph" w:customStyle="1" w:styleId="FR2">
    <w:name w:val="FR2"/>
    <w:rsid w:val="00F42D46"/>
    <w:pPr>
      <w:widowControl w:val="0"/>
      <w:autoSpaceDE w:val="0"/>
      <w:autoSpaceDN w:val="0"/>
      <w:adjustRightInd w:val="0"/>
      <w:spacing w:before="440"/>
      <w:jc w:val="both"/>
    </w:pPr>
    <w:rPr>
      <w:rFonts w:ascii="Arial Narrow" w:eastAsia="Times New Roman" w:hAnsi="Arial Narrow"/>
      <w:sz w:val="36"/>
      <w:lang w:eastAsia="en-US"/>
    </w:rPr>
  </w:style>
  <w:style w:type="paragraph" w:styleId="aa">
    <w:name w:val="No Spacing"/>
    <w:qFormat/>
    <w:rsid w:val="00F42D46"/>
    <w:rPr>
      <w:rFonts w:eastAsia="Times New Roman"/>
      <w:sz w:val="22"/>
      <w:szCs w:val="22"/>
    </w:rPr>
  </w:style>
  <w:style w:type="character" w:styleId="ab">
    <w:name w:val="Hyperlink"/>
    <w:rsid w:val="00F42D46"/>
    <w:rPr>
      <w:color w:val="0000FF"/>
      <w:u w:val="single"/>
    </w:rPr>
  </w:style>
  <w:style w:type="character" w:customStyle="1" w:styleId="ala53">
    <w:name w:val="al_a53"/>
    <w:rsid w:val="00F42D46"/>
  </w:style>
  <w:style w:type="paragraph" w:customStyle="1" w:styleId="msonormalcxspmiddle">
    <w:name w:val="msonormalcxspmiddle"/>
    <w:basedOn w:val="a"/>
    <w:rsid w:val="00F42D46"/>
    <w:pPr>
      <w:spacing w:before="100" w:beforeAutospacing="1" w:after="100" w:afterAutospacing="1" w:line="240" w:lineRule="auto"/>
    </w:pPr>
    <w:rPr>
      <w:rFonts w:ascii="Times New Roman" w:eastAsia="Times New Roman" w:hAnsi="Times New Roman"/>
      <w:sz w:val="24"/>
      <w:szCs w:val="24"/>
      <w:lang w:val="bg-BG" w:eastAsia="bg-BG"/>
    </w:rPr>
  </w:style>
  <w:style w:type="paragraph" w:customStyle="1" w:styleId="msonormalcxsplast">
    <w:name w:val="msonormalcxsplast"/>
    <w:basedOn w:val="a"/>
    <w:rsid w:val="00F42D46"/>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21">
    <w:name w:val="Body Text 2"/>
    <w:basedOn w:val="a"/>
    <w:link w:val="22"/>
    <w:uiPriority w:val="99"/>
    <w:rsid w:val="00F42D46"/>
    <w:pPr>
      <w:spacing w:after="120" w:line="480" w:lineRule="auto"/>
    </w:pPr>
    <w:rPr>
      <w:rFonts w:eastAsia="Times New Roman"/>
      <w:lang w:val="bg-BG" w:eastAsia="bg-BG"/>
    </w:rPr>
  </w:style>
  <w:style w:type="character" w:customStyle="1" w:styleId="22">
    <w:name w:val="Основен текст 2 Знак"/>
    <w:link w:val="21"/>
    <w:uiPriority w:val="99"/>
    <w:rsid w:val="00F42D46"/>
    <w:rPr>
      <w:rFonts w:ascii="Calibri" w:eastAsia="Times New Roman" w:hAnsi="Calibri" w:cs="Times New Roman"/>
      <w:lang w:val="bg-BG" w:eastAsia="bg-BG"/>
    </w:rPr>
  </w:style>
  <w:style w:type="table" w:styleId="ac">
    <w:name w:val="Table Grid"/>
    <w:basedOn w:val="a1"/>
    <w:uiPriority w:val="39"/>
    <w:rsid w:val="00F42D4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uiPriority w:val="99"/>
    <w:semiHidden/>
    <w:unhideWhenUsed/>
    <w:rsid w:val="00F42D46"/>
    <w:rPr>
      <w:color w:val="954F72"/>
      <w:u w:val="single"/>
    </w:rPr>
  </w:style>
  <w:style w:type="character" w:customStyle="1" w:styleId="11">
    <w:name w:val="Неразрешено споменаване1"/>
    <w:uiPriority w:val="99"/>
    <w:semiHidden/>
    <w:unhideWhenUsed/>
    <w:rsid w:val="00F42D46"/>
    <w:rPr>
      <w:color w:val="605E5C"/>
      <w:shd w:val="clear" w:color="auto" w:fill="E1DFDD"/>
    </w:rPr>
  </w:style>
  <w:style w:type="numbering" w:customStyle="1" w:styleId="NoList111">
    <w:name w:val="No List111"/>
    <w:next w:val="a2"/>
    <w:uiPriority w:val="99"/>
    <w:semiHidden/>
    <w:unhideWhenUsed/>
    <w:rsid w:val="00F42D46"/>
  </w:style>
  <w:style w:type="paragraph" w:styleId="ae">
    <w:name w:val="Body Text Indent"/>
    <w:basedOn w:val="a"/>
    <w:link w:val="af"/>
    <w:uiPriority w:val="99"/>
    <w:semiHidden/>
    <w:unhideWhenUsed/>
    <w:rsid w:val="00F42D46"/>
    <w:pPr>
      <w:spacing w:after="120" w:line="240" w:lineRule="auto"/>
      <w:ind w:left="283"/>
      <w:jc w:val="both"/>
    </w:pPr>
    <w:rPr>
      <w:rFonts w:ascii="Times New Roman" w:eastAsia="Times New Roman" w:hAnsi="Times New Roman"/>
      <w:sz w:val="24"/>
      <w:lang w:val="bg-BG" w:eastAsia="bg-BG"/>
    </w:rPr>
  </w:style>
  <w:style w:type="character" w:customStyle="1" w:styleId="af">
    <w:name w:val="Основен текст с отстъп Знак"/>
    <w:link w:val="ae"/>
    <w:uiPriority w:val="99"/>
    <w:semiHidden/>
    <w:rsid w:val="00F42D46"/>
    <w:rPr>
      <w:rFonts w:ascii="Times New Roman" w:eastAsia="Times New Roman" w:hAnsi="Times New Roman" w:cs="Times New Roman"/>
      <w:sz w:val="24"/>
      <w:lang w:val="bg-BG" w:eastAsia="bg-BG"/>
    </w:rPr>
  </w:style>
  <w:style w:type="paragraph" w:styleId="af0">
    <w:name w:val="header"/>
    <w:basedOn w:val="a"/>
    <w:link w:val="af1"/>
    <w:uiPriority w:val="99"/>
    <w:unhideWhenUsed/>
    <w:rsid w:val="00F42D46"/>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1">
    <w:name w:val="Горен колонтитул Знак"/>
    <w:link w:val="af0"/>
    <w:uiPriority w:val="99"/>
    <w:rsid w:val="00F42D46"/>
    <w:rPr>
      <w:rFonts w:ascii="Times New Roman" w:eastAsia="Times New Roman" w:hAnsi="Times New Roman" w:cs="Times New Roman"/>
      <w:sz w:val="24"/>
      <w:lang w:val="bg-BG" w:eastAsia="bg-BG"/>
    </w:rPr>
  </w:style>
  <w:style w:type="paragraph" w:styleId="af2">
    <w:name w:val="footer"/>
    <w:basedOn w:val="a"/>
    <w:link w:val="af3"/>
    <w:uiPriority w:val="99"/>
    <w:unhideWhenUsed/>
    <w:rsid w:val="00F42D46"/>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3">
    <w:name w:val="Долен колонтитул Знак"/>
    <w:link w:val="af2"/>
    <w:uiPriority w:val="99"/>
    <w:rsid w:val="00F42D46"/>
    <w:rPr>
      <w:rFonts w:ascii="Times New Roman" w:eastAsia="Times New Roman" w:hAnsi="Times New Roman" w:cs="Times New Roman"/>
      <w:sz w:val="24"/>
      <w:lang w:val="bg-BG" w:eastAsia="bg-BG"/>
    </w:rPr>
  </w:style>
  <w:style w:type="table" w:customStyle="1" w:styleId="TableGrid3">
    <w:name w:val="Table Grid3"/>
    <w:basedOn w:val="a1"/>
    <w:next w:val="ac"/>
    <w:uiPriority w:val="39"/>
    <w:rsid w:val="00F42D4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Списък на абзаци1"/>
    <w:basedOn w:val="a"/>
    <w:uiPriority w:val="99"/>
    <w:qFormat/>
    <w:rsid w:val="00600EF3"/>
    <w:pPr>
      <w:spacing w:after="200" w:line="276" w:lineRule="auto"/>
      <w:ind w:left="720"/>
      <w:contextualSpacing/>
    </w:pPr>
    <w:rPr>
      <w:rFonts w:eastAsia="PMingLiU"/>
      <w:lang w:val="bg-BG" w:eastAsia="zh-TW"/>
    </w:rPr>
  </w:style>
  <w:style w:type="paragraph" w:styleId="af4">
    <w:name w:val="Subtitle"/>
    <w:basedOn w:val="a"/>
    <w:link w:val="af5"/>
    <w:uiPriority w:val="99"/>
    <w:qFormat/>
    <w:rsid w:val="00600EF3"/>
    <w:pPr>
      <w:widowControl w:val="0"/>
      <w:suppressAutoHyphens/>
      <w:spacing w:after="60" w:line="240" w:lineRule="auto"/>
      <w:jc w:val="center"/>
    </w:pPr>
    <w:rPr>
      <w:rFonts w:ascii="Arial" w:eastAsia="Times New Roman" w:hAnsi="Arial"/>
      <w:sz w:val="24"/>
      <w:szCs w:val="20"/>
      <w:lang w:val="en-US"/>
    </w:rPr>
  </w:style>
  <w:style w:type="character" w:customStyle="1" w:styleId="af5">
    <w:name w:val="Подзаглавие Знак"/>
    <w:link w:val="af4"/>
    <w:uiPriority w:val="99"/>
    <w:rsid w:val="00600EF3"/>
    <w:rPr>
      <w:rFonts w:ascii="Arial" w:eastAsia="Times New Roman" w:hAnsi="Arial"/>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0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512668" TargetMode="External"/><Relationship Id="rId13" Type="http://schemas.openxmlformats.org/officeDocument/2006/relationships/hyperlink" Target="https://web.apis.bg/e.php?b=1&amp;i=11426" TargetMode="External"/><Relationship Id="rId3" Type="http://schemas.openxmlformats.org/officeDocument/2006/relationships/settings" Target="settings.xml"/><Relationship Id="rId7" Type="http://schemas.openxmlformats.org/officeDocument/2006/relationships/hyperlink" Target="https://sale.uslugi.io/uzdp" TargetMode="External"/><Relationship Id="rId12" Type="http://schemas.openxmlformats.org/officeDocument/2006/relationships/hyperlink" Target="https://web.apis.bg/p.php?i=30135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512668"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s://web.apis.bg/p.php?i=476739" TargetMode="External"/><Relationship Id="rId4" Type="http://schemas.openxmlformats.org/officeDocument/2006/relationships/webSettings" Target="webSettings.xml"/><Relationship Id="rId9" Type="http://schemas.openxmlformats.org/officeDocument/2006/relationships/hyperlink" Target="https://web.apis.bg/p.php?i=512668" TargetMode="External"/><Relationship Id="rId14"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5364</Words>
  <Characters>30578</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35871</CharactersWithSpaces>
  <SharedDoc>false</SharedDoc>
  <HLinks>
    <vt:vector size="42" baseType="variant">
      <vt:variant>
        <vt:i4>4718670</vt:i4>
      </vt:variant>
      <vt:variant>
        <vt:i4>18</vt:i4>
      </vt:variant>
      <vt:variant>
        <vt:i4>0</vt:i4>
      </vt:variant>
      <vt:variant>
        <vt:i4>5</vt:i4>
      </vt:variant>
      <vt:variant>
        <vt:lpwstr>https://web.apis.bg/e.php?b=1&amp;i=11426</vt:lpwstr>
      </vt:variant>
      <vt:variant>
        <vt:lpwstr/>
      </vt:variant>
      <vt:variant>
        <vt:i4>6357050</vt:i4>
      </vt:variant>
      <vt:variant>
        <vt:i4>15</vt:i4>
      </vt:variant>
      <vt:variant>
        <vt:i4>0</vt:i4>
      </vt:variant>
      <vt:variant>
        <vt:i4>5</vt:i4>
      </vt:variant>
      <vt:variant>
        <vt:lpwstr>https://web.apis.bg/p.php?i=301352</vt:lpwstr>
      </vt:variant>
      <vt:variant>
        <vt:lpwstr/>
      </vt:variant>
      <vt:variant>
        <vt:i4>6946936</vt:i4>
      </vt:variant>
      <vt:variant>
        <vt:i4>12</vt:i4>
      </vt:variant>
      <vt:variant>
        <vt:i4>0</vt:i4>
      </vt:variant>
      <vt:variant>
        <vt:i4>5</vt:i4>
      </vt:variant>
      <vt:variant>
        <vt:lpwstr>https://web.apis.bg/p.php?i=512668</vt:lpwstr>
      </vt:variant>
      <vt:variant>
        <vt:lpwstr>p40473367</vt:lpwstr>
      </vt:variant>
      <vt:variant>
        <vt:i4>6881340</vt:i4>
      </vt:variant>
      <vt:variant>
        <vt:i4>9</vt:i4>
      </vt:variant>
      <vt:variant>
        <vt:i4>0</vt:i4>
      </vt:variant>
      <vt:variant>
        <vt:i4>5</vt:i4>
      </vt:variant>
      <vt:variant>
        <vt:lpwstr>https://web.apis.bg/p.php?i=476739</vt:lpwstr>
      </vt:variant>
      <vt:variant>
        <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Деловотство</cp:lastModifiedBy>
  <cp:revision>6</cp:revision>
  <dcterms:created xsi:type="dcterms:W3CDTF">2026-03-01T14:50:00Z</dcterms:created>
  <dcterms:modified xsi:type="dcterms:W3CDTF">2026-03-04T08:08:00Z</dcterms:modified>
</cp:coreProperties>
</file>